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75960" w14:textId="13BC4744" w:rsidR="00883398" w:rsidRPr="00883398" w:rsidRDefault="00883398" w:rsidP="00883398">
      <w:pPr>
        <w:ind w:left="720" w:firstLine="720"/>
        <w:rPr>
          <w:b/>
          <w:bCs/>
          <w:color w:val="000000" w:themeColor="text1"/>
          <w:sz w:val="22"/>
          <w:szCs w:val="22"/>
        </w:rPr>
      </w:pPr>
      <w:r w:rsidRPr="00883398">
        <w:rPr>
          <w:b/>
          <w:bCs/>
          <w:color w:val="000000" w:themeColor="text1"/>
          <w:sz w:val="22"/>
          <w:szCs w:val="22"/>
        </w:rPr>
        <w:t>CONSTITUTION FOR THE UNDERGRADUATE CONSULTING CLUB</w:t>
      </w:r>
    </w:p>
    <w:p w14:paraId="33519D5E" w14:textId="77777777" w:rsidR="00883398" w:rsidRPr="00883398" w:rsidRDefault="00883398" w:rsidP="00883398">
      <w:pPr>
        <w:ind w:left="1800"/>
        <w:rPr>
          <w:color w:val="000000" w:themeColor="text1"/>
          <w:sz w:val="22"/>
          <w:szCs w:val="22"/>
        </w:rPr>
      </w:pPr>
    </w:p>
    <w:p w14:paraId="7A4CB288" w14:textId="47842378" w:rsidR="00883398" w:rsidRPr="00883398" w:rsidRDefault="00883398" w:rsidP="00883398">
      <w:pPr>
        <w:rPr>
          <w:b/>
          <w:bCs/>
          <w:color w:val="000000" w:themeColor="text1"/>
          <w:sz w:val="22"/>
          <w:szCs w:val="22"/>
        </w:rPr>
      </w:pPr>
      <w:r w:rsidRPr="00883398">
        <w:rPr>
          <w:b/>
          <w:bCs/>
          <w:color w:val="000000" w:themeColor="text1"/>
          <w:sz w:val="22"/>
          <w:szCs w:val="22"/>
        </w:rPr>
        <w:t>ARTICLE I. NAME OF ORGANIZATION</w:t>
      </w:r>
    </w:p>
    <w:p w14:paraId="6B69F281" w14:textId="5C1AAC9D" w:rsidR="00883398" w:rsidRPr="00883398" w:rsidRDefault="00883398" w:rsidP="00883398">
      <w:pPr>
        <w:rPr>
          <w:color w:val="000000" w:themeColor="text1"/>
          <w:sz w:val="22"/>
          <w:szCs w:val="22"/>
        </w:rPr>
      </w:pPr>
      <w:r w:rsidRPr="00883398">
        <w:rPr>
          <w:color w:val="000000" w:themeColor="text1"/>
          <w:sz w:val="22"/>
          <w:szCs w:val="22"/>
        </w:rPr>
        <w:t>The name of this organization is the Underg</w:t>
      </w:r>
      <w:r>
        <w:rPr>
          <w:color w:val="000000" w:themeColor="text1"/>
          <w:sz w:val="22"/>
          <w:szCs w:val="22"/>
        </w:rPr>
        <w:t xml:space="preserve">raduate Consulting </w:t>
      </w:r>
      <w:proofErr w:type="gramStart"/>
      <w:r>
        <w:rPr>
          <w:color w:val="000000" w:themeColor="text1"/>
          <w:sz w:val="22"/>
          <w:szCs w:val="22"/>
        </w:rPr>
        <w:t>Club</w:t>
      </w:r>
      <w:r w:rsidRPr="00883398">
        <w:rPr>
          <w:color w:val="000000" w:themeColor="text1"/>
          <w:sz w:val="22"/>
          <w:szCs w:val="22"/>
        </w:rPr>
        <w:t>, and</w:t>
      </w:r>
      <w:proofErr w:type="gramEnd"/>
      <w:r w:rsidRPr="00883398">
        <w:rPr>
          <w:color w:val="000000" w:themeColor="text1"/>
          <w:sz w:val="22"/>
          <w:szCs w:val="22"/>
        </w:rPr>
        <w:t xml:space="preserve"> will utilize the acronym </w:t>
      </w:r>
      <w:r>
        <w:rPr>
          <w:color w:val="000000" w:themeColor="text1"/>
          <w:sz w:val="22"/>
          <w:szCs w:val="22"/>
        </w:rPr>
        <w:t xml:space="preserve">UCC </w:t>
      </w:r>
      <w:r w:rsidRPr="00883398">
        <w:rPr>
          <w:color w:val="000000" w:themeColor="text1"/>
          <w:sz w:val="22"/>
          <w:szCs w:val="22"/>
        </w:rPr>
        <w:t>when needed.</w:t>
      </w:r>
    </w:p>
    <w:p w14:paraId="2A67EBDC" w14:textId="77777777" w:rsidR="00883398" w:rsidRDefault="00883398" w:rsidP="00883398">
      <w:pPr>
        <w:rPr>
          <w:color w:val="000000" w:themeColor="text1"/>
          <w:sz w:val="22"/>
          <w:szCs w:val="22"/>
        </w:rPr>
      </w:pPr>
    </w:p>
    <w:p w14:paraId="5A893CAB" w14:textId="694580B7" w:rsidR="00883398" w:rsidRPr="00883398" w:rsidRDefault="00883398" w:rsidP="00883398">
      <w:pPr>
        <w:rPr>
          <w:b/>
          <w:bCs/>
          <w:color w:val="000000" w:themeColor="text1"/>
          <w:sz w:val="22"/>
          <w:szCs w:val="22"/>
        </w:rPr>
      </w:pPr>
      <w:r w:rsidRPr="00883398">
        <w:rPr>
          <w:b/>
          <w:bCs/>
          <w:color w:val="000000" w:themeColor="text1"/>
          <w:sz w:val="22"/>
          <w:szCs w:val="22"/>
        </w:rPr>
        <w:t>ARTICLE II. ORGANIZATION AFFILIATION</w:t>
      </w:r>
    </w:p>
    <w:p w14:paraId="5DE9450F" w14:textId="58A0A88C" w:rsidR="00883398" w:rsidRPr="00883398" w:rsidRDefault="00883398" w:rsidP="00883398">
      <w:pPr>
        <w:rPr>
          <w:color w:val="000000" w:themeColor="text1"/>
          <w:sz w:val="22"/>
          <w:szCs w:val="22"/>
        </w:rPr>
      </w:pPr>
      <w:r w:rsidRPr="00883398">
        <w:rPr>
          <w:color w:val="000000" w:themeColor="text1"/>
          <w:sz w:val="22"/>
          <w:szCs w:val="22"/>
        </w:rPr>
        <w:t xml:space="preserve">As outlined in the RSO Classification Policy, </w:t>
      </w:r>
      <w:r>
        <w:rPr>
          <w:color w:val="000000" w:themeColor="text1"/>
          <w:sz w:val="22"/>
          <w:szCs w:val="22"/>
        </w:rPr>
        <w:t xml:space="preserve">UCC </w:t>
      </w:r>
      <w:r w:rsidRPr="00883398">
        <w:rPr>
          <w:color w:val="000000" w:themeColor="text1"/>
          <w:sz w:val="22"/>
          <w:szCs w:val="22"/>
        </w:rPr>
        <w:t>is considered a General Registered Student Organization. As a GRSO, our organization is a separate 3rd party entity, not considered a part of the University of Florida. Through registering with the University, our student group agrees to follow its policies and operate on campus with access and/or eligibility for specific campus benefits.</w:t>
      </w:r>
    </w:p>
    <w:p w14:paraId="632C63A4" w14:textId="77777777" w:rsidR="00883398" w:rsidRDefault="00883398" w:rsidP="00883398">
      <w:pPr>
        <w:rPr>
          <w:color w:val="000000" w:themeColor="text1"/>
          <w:sz w:val="22"/>
          <w:szCs w:val="22"/>
        </w:rPr>
      </w:pPr>
    </w:p>
    <w:p w14:paraId="091B88C9" w14:textId="005B2BF7" w:rsidR="00883398" w:rsidRPr="00883398" w:rsidRDefault="00883398" w:rsidP="00883398">
      <w:pPr>
        <w:rPr>
          <w:b/>
          <w:bCs/>
          <w:color w:val="000000" w:themeColor="text1"/>
          <w:sz w:val="22"/>
          <w:szCs w:val="22"/>
        </w:rPr>
      </w:pPr>
      <w:r w:rsidRPr="00883398">
        <w:rPr>
          <w:b/>
          <w:bCs/>
          <w:color w:val="000000" w:themeColor="text1"/>
          <w:sz w:val="22"/>
          <w:szCs w:val="22"/>
        </w:rPr>
        <w:t>ARTICLE III. PURPOSE STATEMENT</w:t>
      </w:r>
    </w:p>
    <w:p w14:paraId="35B9A697" w14:textId="74F2774C" w:rsidR="00883398" w:rsidRPr="00883398" w:rsidRDefault="00883398" w:rsidP="00883398">
      <w:pPr>
        <w:pStyle w:val="NormalWeb"/>
        <w:spacing w:before="0" w:beforeAutospacing="0" w:afterAutospacing="0"/>
        <w:rPr>
          <w:color w:val="000000" w:themeColor="text1"/>
        </w:rPr>
      </w:pPr>
      <w:r w:rsidRPr="00883398">
        <w:rPr>
          <w:color w:val="000000" w:themeColor="text1"/>
          <w:sz w:val="22"/>
          <w:szCs w:val="22"/>
        </w:rPr>
        <w:t>The purpose of</w:t>
      </w:r>
      <w:r>
        <w:rPr>
          <w:color w:val="000000" w:themeColor="text1"/>
          <w:sz w:val="22"/>
          <w:szCs w:val="22"/>
        </w:rPr>
        <w:t xml:space="preserve"> UCC</w:t>
      </w:r>
      <w:r w:rsidRPr="00883398">
        <w:rPr>
          <w:color w:val="000000" w:themeColor="text1"/>
          <w:sz w:val="22"/>
          <w:szCs w:val="22"/>
        </w:rPr>
        <w:t xml:space="preserve"> is </w:t>
      </w:r>
      <w:r>
        <w:rPr>
          <w:color w:val="000000" w:themeColor="text1"/>
          <w:sz w:val="22"/>
          <w:szCs w:val="22"/>
        </w:rPr>
        <w:t>t</w:t>
      </w:r>
      <w:r w:rsidRPr="00883398">
        <w:rPr>
          <w:color w:val="000000" w:themeColor="text1"/>
          <w:sz w:val="22"/>
          <w:szCs w:val="22"/>
        </w:rPr>
        <w:t>o promote the professional development of members of the Organization by hosting interactive seminars and providing opportunities for contact with companies and individuals from the consulting industry.</w:t>
      </w:r>
    </w:p>
    <w:p w14:paraId="749206F8" w14:textId="2E38BF8E" w:rsidR="00883398" w:rsidRPr="00883398" w:rsidRDefault="00883398" w:rsidP="00883398">
      <w:pPr>
        <w:rPr>
          <w:b/>
          <w:bCs/>
          <w:color w:val="000000" w:themeColor="text1"/>
          <w:sz w:val="22"/>
          <w:szCs w:val="22"/>
        </w:rPr>
      </w:pPr>
      <w:r w:rsidRPr="00883398">
        <w:rPr>
          <w:b/>
          <w:bCs/>
          <w:color w:val="000000" w:themeColor="text1"/>
          <w:sz w:val="22"/>
          <w:szCs w:val="22"/>
        </w:rPr>
        <w:t>ARTICLE IV. COMPLIANCE STATEMENT &amp; UNIVERSITY REGULATIONS</w:t>
      </w:r>
    </w:p>
    <w:p w14:paraId="21224E1C" w14:textId="54AC130B" w:rsidR="00883398" w:rsidRPr="00883398" w:rsidRDefault="00883398" w:rsidP="00883398">
      <w:pPr>
        <w:rPr>
          <w:color w:val="000000" w:themeColor="text1"/>
          <w:sz w:val="22"/>
          <w:szCs w:val="22"/>
        </w:rPr>
      </w:pPr>
      <w:r w:rsidRPr="00883398">
        <w:rPr>
          <w:color w:val="000000" w:themeColor="text1"/>
          <w:sz w:val="22"/>
          <w:szCs w:val="22"/>
        </w:rPr>
        <w:t xml:space="preserve">Upon approval by the Department of Student Engagement, </w:t>
      </w:r>
      <w:r>
        <w:rPr>
          <w:color w:val="000000" w:themeColor="text1"/>
          <w:sz w:val="22"/>
          <w:szCs w:val="22"/>
        </w:rPr>
        <w:t>UCC</w:t>
      </w:r>
      <w:r w:rsidRPr="00883398">
        <w:rPr>
          <w:color w:val="000000" w:themeColor="text1"/>
          <w:sz w:val="22"/>
          <w:szCs w:val="22"/>
        </w:rPr>
        <w:t xml:space="preserve"> shall be a registered student organization at the University of Florida. </w:t>
      </w:r>
      <w:r w:rsidR="00B33B33">
        <w:rPr>
          <w:color w:val="000000" w:themeColor="text1"/>
          <w:sz w:val="22"/>
          <w:szCs w:val="22"/>
        </w:rPr>
        <w:t>UCC</w:t>
      </w:r>
      <w:r w:rsidRPr="00883398">
        <w:rPr>
          <w:color w:val="000000" w:themeColor="text1"/>
          <w:sz w:val="22"/>
          <w:szCs w:val="22"/>
        </w:rPr>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6D0EAB26" w14:textId="77777777" w:rsidR="00B33B33" w:rsidRDefault="00B33B33" w:rsidP="00B33B33">
      <w:pPr>
        <w:rPr>
          <w:color w:val="000000" w:themeColor="text1"/>
          <w:sz w:val="22"/>
          <w:szCs w:val="22"/>
        </w:rPr>
      </w:pPr>
    </w:p>
    <w:p w14:paraId="3C1B3EF2" w14:textId="4EB0BB4F" w:rsidR="00883398" w:rsidRPr="00883398" w:rsidRDefault="00883398" w:rsidP="00B33B33">
      <w:pPr>
        <w:rPr>
          <w:color w:val="000000" w:themeColor="text1"/>
          <w:sz w:val="22"/>
          <w:szCs w:val="22"/>
        </w:rPr>
      </w:pPr>
      <w:r w:rsidRPr="00883398">
        <w:rPr>
          <w:color w:val="000000" w:themeColor="text1"/>
          <w:sz w:val="22"/>
          <w:szCs w:val="22"/>
        </w:rPr>
        <w:t>Section A. Non-Discrimination</w:t>
      </w:r>
    </w:p>
    <w:p w14:paraId="7C4A9B48" w14:textId="236A9B21" w:rsidR="00883398" w:rsidRPr="00883398" w:rsidRDefault="00B33B33" w:rsidP="00B33B33">
      <w:pPr>
        <w:rPr>
          <w:color w:val="000000" w:themeColor="text1"/>
          <w:sz w:val="22"/>
          <w:szCs w:val="22"/>
        </w:rPr>
      </w:pPr>
      <w:r>
        <w:rPr>
          <w:color w:val="000000" w:themeColor="text1"/>
          <w:sz w:val="22"/>
          <w:szCs w:val="22"/>
        </w:rPr>
        <w:t>UCC</w:t>
      </w:r>
      <w:r w:rsidR="00883398" w:rsidRPr="00883398">
        <w:rPr>
          <w:color w:val="000000" w:themeColor="text1"/>
          <w:sz w:val="22"/>
          <w:szCs w:val="22"/>
        </w:rPr>
        <w:t xml:space="preserve"> agrees that it will not discriminate </w:t>
      </w:r>
      <w:proofErr w:type="gramStart"/>
      <w:r w:rsidR="00883398" w:rsidRPr="00883398">
        <w:rPr>
          <w:color w:val="000000" w:themeColor="text1"/>
          <w:sz w:val="22"/>
          <w:szCs w:val="22"/>
        </w:rPr>
        <w:t>on the basis of</w:t>
      </w:r>
      <w:proofErr w:type="gramEnd"/>
      <w:r w:rsidR="00883398" w:rsidRPr="00883398">
        <w:rPr>
          <w:color w:val="000000" w:themeColor="text1"/>
          <w:sz w:val="22"/>
          <w:szCs w:val="22"/>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235DE473" w14:textId="77777777" w:rsidR="00B33B33" w:rsidRDefault="00B33B33" w:rsidP="00B33B33">
      <w:pPr>
        <w:rPr>
          <w:color w:val="000000" w:themeColor="text1"/>
          <w:sz w:val="22"/>
          <w:szCs w:val="22"/>
        </w:rPr>
      </w:pPr>
    </w:p>
    <w:p w14:paraId="55342366" w14:textId="5A0F9898" w:rsidR="00883398" w:rsidRPr="00883398" w:rsidRDefault="00883398" w:rsidP="00B33B33">
      <w:pPr>
        <w:rPr>
          <w:color w:val="000000" w:themeColor="text1"/>
          <w:sz w:val="22"/>
          <w:szCs w:val="22"/>
        </w:rPr>
      </w:pPr>
      <w:r w:rsidRPr="00883398">
        <w:rPr>
          <w:color w:val="000000" w:themeColor="text1"/>
          <w:sz w:val="22"/>
          <w:szCs w:val="22"/>
        </w:rPr>
        <w:t>Section B. Sexual Harassment</w:t>
      </w:r>
    </w:p>
    <w:p w14:paraId="4C3EDED7" w14:textId="5ACEE4EF" w:rsidR="00883398" w:rsidRPr="00883398" w:rsidRDefault="00B33B33" w:rsidP="00B33B33">
      <w:pPr>
        <w:rPr>
          <w:color w:val="000000" w:themeColor="text1"/>
          <w:sz w:val="22"/>
          <w:szCs w:val="22"/>
        </w:rPr>
      </w:pPr>
      <w:r>
        <w:rPr>
          <w:color w:val="000000" w:themeColor="text1"/>
          <w:sz w:val="22"/>
          <w:szCs w:val="22"/>
        </w:rPr>
        <w:t>UCC</w:t>
      </w:r>
      <w:r w:rsidRPr="00883398">
        <w:rPr>
          <w:color w:val="000000" w:themeColor="text1"/>
          <w:sz w:val="22"/>
          <w:szCs w:val="22"/>
        </w:rPr>
        <w:t xml:space="preserve"> </w:t>
      </w:r>
      <w:r w:rsidR="00883398" w:rsidRPr="00883398">
        <w:rPr>
          <w:color w:val="000000" w:themeColor="text1"/>
          <w:sz w:val="22"/>
          <w:szCs w:val="22"/>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1AC3EC09" w14:textId="77777777" w:rsidR="00B33B33" w:rsidRDefault="00B33B33" w:rsidP="00B33B33">
      <w:pPr>
        <w:rPr>
          <w:color w:val="000000" w:themeColor="text1"/>
          <w:sz w:val="22"/>
          <w:szCs w:val="22"/>
        </w:rPr>
      </w:pPr>
    </w:p>
    <w:p w14:paraId="22F7AF54" w14:textId="6411D276" w:rsidR="00883398" w:rsidRPr="00883398" w:rsidRDefault="00883398" w:rsidP="00B33B33">
      <w:pPr>
        <w:rPr>
          <w:color w:val="000000" w:themeColor="text1"/>
          <w:sz w:val="22"/>
          <w:szCs w:val="22"/>
        </w:rPr>
      </w:pPr>
      <w:r w:rsidRPr="00883398">
        <w:rPr>
          <w:color w:val="000000" w:themeColor="text1"/>
          <w:sz w:val="22"/>
          <w:szCs w:val="22"/>
        </w:rPr>
        <w:t>Section C. Hazing</w:t>
      </w:r>
    </w:p>
    <w:p w14:paraId="130DFF76" w14:textId="5C566B9C" w:rsidR="00883398" w:rsidRPr="00883398" w:rsidRDefault="00B33B33" w:rsidP="00B33B33">
      <w:pPr>
        <w:rPr>
          <w:color w:val="000000" w:themeColor="text1"/>
          <w:sz w:val="22"/>
          <w:szCs w:val="22"/>
        </w:rPr>
      </w:pPr>
      <w:r>
        <w:rPr>
          <w:color w:val="000000" w:themeColor="text1"/>
          <w:sz w:val="22"/>
          <w:szCs w:val="22"/>
        </w:rPr>
        <w:t>UCC</w:t>
      </w:r>
      <w:r w:rsidRPr="00883398">
        <w:rPr>
          <w:color w:val="000000" w:themeColor="text1"/>
          <w:sz w:val="22"/>
          <w:szCs w:val="22"/>
        </w:rPr>
        <w:t xml:space="preserve"> </w:t>
      </w:r>
      <w:r w:rsidR="00883398" w:rsidRPr="00883398">
        <w:rPr>
          <w:color w:val="000000" w:themeColor="text1"/>
          <w:sz w:val="22"/>
          <w:szCs w:val="22"/>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2D768230" w14:textId="77777777" w:rsidR="00B33B33" w:rsidRDefault="00B33B33" w:rsidP="00B33B33">
      <w:pPr>
        <w:rPr>
          <w:color w:val="000000" w:themeColor="text1"/>
          <w:sz w:val="22"/>
          <w:szCs w:val="22"/>
        </w:rPr>
      </w:pPr>
    </w:p>
    <w:p w14:paraId="1B0E1275" w14:textId="5A8EA5AB" w:rsidR="00883398" w:rsidRPr="00883398" w:rsidRDefault="00883398" w:rsidP="00B33B33">
      <w:pPr>
        <w:rPr>
          <w:color w:val="000000" w:themeColor="text1"/>
          <w:sz w:val="22"/>
          <w:szCs w:val="22"/>
        </w:rPr>
      </w:pPr>
      <w:r w:rsidRPr="00883398">
        <w:rPr>
          <w:color w:val="000000" w:themeColor="text1"/>
          <w:sz w:val="22"/>
          <w:szCs w:val="22"/>
        </w:rPr>
        <w:t>Section D. Responsibility to Report</w:t>
      </w:r>
    </w:p>
    <w:p w14:paraId="05E6DC03" w14:textId="7AA19E0B" w:rsidR="00883398" w:rsidRPr="00883398" w:rsidRDefault="00883398" w:rsidP="00B33B33">
      <w:pPr>
        <w:rPr>
          <w:color w:val="000000" w:themeColor="text1"/>
          <w:sz w:val="22"/>
          <w:szCs w:val="22"/>
        </w:rPr>
      </w:pPr>
      <w:r w:rsidRPr="00883398">
        <w:rPr>
          <w:color w:val="000000" w:themeColor="text1"/>
          <w:sz w:val="22"/>
          <w:szCs w:val="22"/>
        </w:rPr>
        <w:lastRenderedPageBreak/>
        <w:t xml:space="preserve">The University of Florida identifies Responsible Employees and Campus Security Authorities to support the health, safety, and wellbeing of campus. If </w:t>
      </w:r>
      <w:r w:rsidR="00B33B33">
        <w:rPr>
          <w:color w:val="000000" w:themeColor="text1"/>
          <w:sz w:val="22"/>
          <w:szCs w:val="22"/>
        </w:rPr>
        <w:t xml:space="preserve">UCC </w:t>
      </w:r>
      <w:r w:rsidRPr="00883398">
        <w:rPr>
          <w:color w:val="000000" w:themeColor="text1"/>
          <w:sz w:val="22"/>
          <w:szCs w:val="22"/>
        </w:rPr>
        <w:t>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74A7206F" w14:textId="77777777" w:rsidR="00B33B33" w:rsidRDefault="00B33B33" w:rsidP="00B33B33">
      <w:pPr>
        <w:rPr>
          <w:color w:val="000000" w:themeColor="text1"/>
          <w:sz w:val="22"/>
          <w:szCs w:val="22"/>
        </w:rPr>
      </w:pPr>
    </w:p>
    <w:p w14:paraId="049319D6" w14:textId="3A51F169" w:rsidR="00883398" w:rsidRPr="00883398" w:rsidRDefault="00883398" w:rsidP="00B33B33">
      <w:pPr>
        <w:rPr>
          <w:color w:val="000000" w:themeColor="text1"/>
          <w:sz w:val="22"/>
          <w:szCs w:val="22"/>
        </w:rPr>
      </w:pPr>
      <w:r w:rsidRPr="00883398">
        <w:rPr>
          <w:color w:val="000000" w:themeColor="text1"/>
          <w:sz w:val="22"/>
          <w:szCs w:val="22"/>
        </w:rPr>
        <w:t>Section E. Officer Eligibility</w:t>
      </w:r>
    </w:p>
    <w:p w14:paraId="1A52E9CE" w14:textId="15BBB320" w:rsidR="00883398" w:rsidRPr="00883398" w:rsidRDefault="00B33B33" w:rsidP="00B33B33">
      <w:pPr>
        <w:rPr>
          <w:color w:val="000000" w:themeColor="text1"/>
          <w:sz w:val="22"/>
          <w:szCs w:val="22"/>
        </w:rPr>
      </w:pPr>
      <w:r>
        <w:rPr>
          <w:color w:val="000000" w:themeColor="text1"/>
          <w:sz w:val="22"/>
          <w:szCs w:val="22"/>
        </w:rPr>
        <w:t>UCC</w:t>
      </w:r>
      <w:r w:rsidR="00883398" w:rsidRPr="00883398">
        <w:rPr>
          <w:color w:val="000000" w:themeColor="text1"/>
          <w:sz w:val="22"/>
          <w:szCs w:val="22"/>
        </w:rPr>
        <w:t xml:space="preserve"> understands, acknowledges, and agrees to uphold and abide by the specific minimal requirements regarding officer eligibility as defined in the Registered Student Organization Classification and Officer Eligibility Policy</w:t>
      </w:r>
    </w:p>
    <w:p w14:paraId="00BCAD9C" w14:textId="77777777" w:rsidR="00B33B33" w:rsidRDefault="00B33B33" w:rsidP="00B33B33">
      <w:pPr>
        <w:rPr>
          <w:color w:val="000000" w:themeColor="text1"/>
          <w:sz w:val="22"/>
          <w:szCs w:val="22"/>
        </w:rPr>
      </w:pPr>
    </w:p>
    <w:p w14:paraId="79E04D1D" w14:textId="3F7B857C" w:rsidR="00883398" w:rsidRPr="00883398" w:rsidRDefault="00883398" w:rsidP="00B33B33">
      <w:pPr>
        <w:rPr>
          <w:b/>
          <w:bCs/>
          <w:color w:val="000000" w:themeColor="text1"/>
          <w:sz w:val="22"/>
          <w:szCs w:val="22"/>
        </w:rPr>
      </w:pPr>
      <w:r w:rsidRPr="00883398">
        <w:rPr>
          <w:b/>
          <w:bCs/>
          <w:color w:val="000000" w:themeColor="text1"/>
          <w:sz w:val="22"/>
          <w:szCs w:val="22"/>
        </w:rPr>
        <w:t>ARTICLE V. MEMBERSHIP</w:t>
      </w:r>
    </w:p>
    <w:p w14:paraId="2CFB441A" w14:textId="77777777" w:rsidR="00883398" w:rsidRPr="00883398" w:rsidRDefault="00883398" w:rsidP="00B33B33">
      <w:pPr>
        <w:rPr>
          <w:color w:val="000000" w:themeColor="text1"/>
          <w:sz w:val="22"/>
          <w:szCs w:val="22"/>
        </w:rPr>
      </w:pPr>
      <w:r w:rsidRPr="00883398">
        <w:rPr>
          <w:color w:val="000000" w:themeColor="text1"/>
          <w:sz w:val="22"/>
          <w:szCs w:val="22"/>
        </w:rPr>
        <w:t>Membership in this organization is open to all enrolled students at the University of Florida. Non-enrolled students, spouses, faculty, and staff are prohibited from holding membership, office or voting powers. All members and associate members are free to leave and disassociate without fear of retribution, retaliation, or harassment.</w:t>
      </w:r>
    </w:p>
    <w:p w14:paraId="41F1DFC9" w14:textId="77777777" w:rsidR="00B33B33" w:rsidRDefault="00B33B33" w:rsidP="00B33B33">
      <w:pPr>
        <w:rPr>
          <w:color w:val="000000" w:themeColor="text1"/>
          <w:sz w:val="22"/>
          <w:szCs w:val="22"/>
        </w:rPr>
      </w:pPr>
    </w:p>
    <w:p w14:paraId="3E7068F2" w14:textId="3C6A26FC" w:rsidR="00883398" w:rsidRPr="00883398" w:rsidRDefault="00883398" w:rsidP="00B33B33">
      <w:pPr>
        <w:rPr>
          <w:b/>
          <w:bCs/>
          <w:color w:val="000000" w:themeColor="text1"/>
          <w:sz w:val="22"/>
          <w:szCs w:val="22"/>
        </w:rPr>
      </w:pPr>
      <w:r w:rsidRPr="00883398">
        <w:rPr>
          <w:b/>
          <w:bCs/>
          <w:color w:val="000000" w:themeColor="text1"/>
          <w:sz w:val="22"/>
          <w:szCs w:val="22"/>
        </w:rPr>
        <w:t xml:space="preserve">ARTICLE VI. BYLAWS FOR </w:t>
      </w:r>
      <w:r w:rsidR="00B33B33">
        <w:rPr>
          <w:b/>
          <w:bCs/>
          <w:color w:val="000000" w:themeColor="text1"/>
          <w:sz w:val="22"/>
          <w:szCs w:val="22"/>
        </w:rPr>
        <w:t>UCC</w:t>
      </w:r>
    </w:p>
    <w:p w14:paraId="7976DB09" w14:textId="48691847" w:rsidR="00883398" w:rsidRPr="00883398" w:rsidRDefault="00B33B33" w:rsidP="00B33B33">
      <w:pPr>
        <w:rPr>
          <w:color w:val="000000" w:themeColor="text1"/>
          <w:sz w:val="22"/>
          <w:szCs w:val="22"/>
        </w:rPr>
      </w:pPr>
      <w:r>
        <w:rPr>
          <w:color w:val="000000" w:themeColor="text1"/>
          <w:sz w:val="22"/>
          <w:szCs w:val="22"/>
        </w:rPr>
        <w:t>UCC</w:t>
      </w:r>
      <w:r w:rsidR="00883398" w:rsidRPr="00883398">
        <w:rPr>
          <w:color w:val="000000" w:themeColor="text1"/>
          <w:sz w:val="22"/>
          <w:szCs w:val="22"/>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Pr>
          <w:color w:val="000000" w:themeColor="text1"/>
          <w:sz w:val="22"/>
          <w:szCs w:val="22"/>
        </w:rPr>
        <w:t>UCC</w:t>
      </w:r>
      <w:r w:rsidR="00883398" w:rsidRPr="00883398">
        <w:rPr>
          <w:color w:val="000000" w:themeColor="text1"/>
          <w:sz w:val="22"/>
          <w:szCs w:val="22"/>
        </w:rPr>
        <w:t xml:space="preserve"> agrees to provide all unaltered by laws and guiding documents and/or clarify its procedures in writing to any University of Florida student, faculty, or staff upon request.</w:t>
      </w:r>
    </w:p>
    <w:p w14:paraId="57EDFEC0" w14:textId="77777777" w:rsidR="00B33B33" w:rsidRDefault="00B33B33" w:rsidP="00B33B33">
      <w:pPr>
        <w:rPr>
          <w:color w:val="000000" w:themeColor="text1"/>
          <w:sz w:val="22"/>
          <w:szCs w:val="22"/>
        </w:rPr>
      </w:pPr>
    </w:p>
    <w:p w14:paraId="6624F033" w14:textId="3B2F0DD0" w:rsidR="00B33B33" w:rsidRPr="00B33B33" w:rsidRDefault="00883398" w:rsidP="00B33B33">
      <w:pPr>
        <w:rPr>
          <w:b/>
          <w:bCs/>
          <w:color w:val="000000" w:themeColor="text1"/>
          <w:sz w:val="22"/>
          <w:szCs w:val="22"/>
        </w:rPr>
      </w:pPr>
      <w:r w:rsidRPr="00883398">
        <w:rPr>
          <w:b/>
          <w:bCs/>
          <w:color w:val="000000" w:themeColor="text1"/>
          <w:sz w:val="22"/>
          <w:szCs w:val="22"/>
        </w:rPr>
        <w:t>ARTICLE VII. STUDENT ORGANIZATION ADVISOR</w:t>
      </w:r>
    </w:p>
    <w:p w14:paraId="1278481F" w14:textId="6052DE3F" w:rsidR="00883398" w:rsidRPr="00883398" w:rsidRDefault="00883398" w:rsidP="00B33B33">
      <w:pPr>
        <w:rPr>
          <w:color w:val="000000" w:themeColor="text1"/>
          <w:sz w:val="22"/>
          <w:szCs w:val="22"/>
        </w:rPr>
      </w:pPr>
      <w:r w:rsidRPr="00883398">
        <w:rPr>
          <w:color w:val="000000" w:themeColor="text1"/>
          <w:sz w:val="22"/>
          <w:szCs w:val="22"/>
        </w:rPr>
        <w:t>Each registered student organization must have an eligible student organization advisor.</w:t>
      </w:r>
    </w:p>
    <w:p w14:paraId="0767FBAF" w14:textId="77777777" w:rsidR="00B33B33" w:rsidRDefault="00B33B33" w:rsidP="00B33B33">
      <w:pPr>
        <w:rPr>
          <w:color w:val="000000" w:themeColor="text1"/>
          <w:sz w:val="22"/>
          <w:szCs w:val="22"/>
        </w:rPr>
      </w:pPr>
    </w:p>
    <w:p w14:paraId="2B73933F" w14:textId="321FC226" w:rsidR="00883398" w:rsidRPr="00883398" w:rsidRDefault="00883398" w:rsidP="00B33B33">
      <w:pPr>
        <w:rPr>
          <w:color w:val="000000" w:themeColor="text1"/>
          <w:sz w:val="22"/>
          <w:szCs w:val="22"/>
        </w:rPr>
      </w:pPr>
      <w:r w:rsidRPr="00883398">
        <w:rPr>
          <w:color w:val="000000" w:themeColor="text1"/>
          <w:sz w:val="22"/>
          <w:szCs w:val="22"/>
        </w:rPr>
        <w:t>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3AD39834" w14:textId="77777777" w:rsidR="00B33B33" w:rsidRDefault="00B33B33" w:rsidP="00B33B33">
      <w:pPr>
        <w:rPr>
          <w:color w:val="000000" w:themeColor="text1"/>
          <w:sz w:val="22"/>
          <w:szCs w:val="22"/>
        </w:rPr>
      </w:pPr>
    </w:p>
    <w:p w14:paraId="0BE4A464" w14:textId="14166955" w:rsidR="00883398" w:rsidRPr="00883398" w:rsidRDefault="00883398" w:rsidP="00B33B33">
      <w:pPr>
        <w:rPr>
          <w:color w:val="000000" w:themeColor="text1"/>
          <w:sz w:val="22"/>
          <w:szCs w:val="22"/>
        </w:rPr>
      </w:pPr>
      <w:r w:rsidRPr="00883398">
        <w:rPr>
          <w:color w:val="000000" w:themeColor="text1"/>
          <w:sz w:val="22"/>
          <w:szCs w:val="22"/>
        </w:rPr>
        <w:t>The advisor shall serve as a resource and provide advisory support for the officers and members of the organization. The advisor is welcome to attend executive and general meetings. The advisor shall be nominated by the officers and confirmed by a majority vote of the members. The advisor will serve for one academic year. After that time, members will vote to reinstate the faculty member for another academic year or to nominate another, majority vote rules.</w:t>
      </w:r>
    </w:p>
    <w:p w14:paraId="4F91B82B" w14:textId="77777777" w:rsidR="00B33B33" w:rsidRDefault="00B33B33" w:rsidP="00B33B33">
      <w:pPr>
        <w:rPr>
          <w:color w:val="000000" w:themeColor="text1"/>
          <w:sz w:val="22"/>
          <w:szCs w:val="22"/>
        </w:rPr>
      </w:pPr>
    </w:p>
    <w:p w14:paraId="5D835543" w14:textId="6282D0D0" w:rsidR="00883398" w:rsidRPr="00883398" w:rsidRDefault="00883398" w:rsidP="00B33B33">
      <w:pPr>
        <w:rPr>
          <w:b/>
          <w:bCs/>
          <w:color w:val="000000" w:themeColor="text1"/>
          <w:sz w:val="22"/>
          <w:szCs w:val="22"/>
        </w:rPr>
      </w:pPr>
      <w:r w:rsidRPr="00883398">
        <w:rPr>
          <w:b/>
          <w:bCs/>
          <w:color w:val="000000" w:themeColor="text1"/>
          <w:sz w:val="22"/>
          <w:szCs w:val="22"/>
        </w:rPr>
        <w:t>ARTICLE VIII. OFFICERS</w:t>
      </w:r>
    </w:p>
    <w:p w14:paraId="126AC961" w14:textId="77777777" w:rsidR="00883398" w:rsidRDefault="00883398" w:rsidP="00B33B33">
      <w:pPr>
        <w:rPr>
          <w:color w:val="000000" w:themeColor="text1"/>
          <w:sz w:val="22"/>
          <w:szCs w:val="22"/>
        </w:rPr>
      </w:pPr>
      <w:r w:rsidRPr="00883398">
        <w:rPr>
          <w:color w:val="000000" w:themeColor="text1"/>
          <w:sz w:val="22"/>
          <w:szCs w:val="22"/>
        </w:rPr>
        <w:t>Registered student organizations are required to have a minimum of a President, Treasurer, and Vice President as elected officers. These officers must abide by the Registered Student Organization Classification and Officer Eligibility Policy.</w:t>
      </w:r>
    </w:p>
    <w:p w14:paraId="0B590341" w14:textId="77777777" w:rsidR="00C034B3" w:rsidRDefault="00C034B3" w:rsidP="00B33B33">
      <w:pPr>
        <w:rPr>
          <w:color w:val="000000" w:themeColor="text1"/>
          <w:sz w:val="22"/>
          <w:szCs w:val="22"/>
        </w:rPr>
      </w:pPr>
    </w:p>
    <w:p w14:paraId="2390921C" w14:textId="2099C8FD" w:rsidR="00C034B3" w:rsidRPr="00883398" w:rsidRDefault="00C034B3" w:rsidP="00B33B33">
      <w:pPr>
        <w:rPr>
          <w:color w:val="000000" w:themeColor="text1"/>
          <w:sz w:val="22"/>
          <w:szCs w:val="22"/>
        </w:rPr>
      </w:pPr>
      <w:r w:rsidRPr="00C034B3">
        <w:rPr>
          <w:color w:val="000000" w:themeColor="text1"/>
          <w:sz w:val="22"/>
          <w:szCs w:val="22"/>
        </w:rPr>
        <w:t xml:space="preserve">The elected officers of </w:t>
      </w:r>
      <w:r>
        <w:rPr>
          <w:color w:val="000000" w:themeColor="text1"/>
          <w:sz w:val="22"/>
          <w:szCs w:val="22"/>
        </w:rPr>
        <w:t xml:space="preserve">UCC </w:t>
      </w:r>
      <w:r w:rsidRPr="00C034B3">
        <w:rPr>
          <w:color w:val="000000" w:themeColor="text1"/>
          <w:sz w:val="22"/>
          <w:szCs w:val="22"/>
        </w:rPr>
        <w:t>shall be President, Vice-President, and Treasurer. At no time should one person hold more than one of these positions</w:t>
      </w:r>
    </w:p>
    <w:p w14:paraId="35321401" w14:textId="77777777" w:rsidR="00B33B33" w:rsidRDefault="00B33B33" w:rsidP="00B33B33">
      <w:pPr>
        <w:rPr>
          <w:color w:val="000000" w:themeColor="text1"/>
          <w:sz w:val="22"/>
          <w:szCs w:val="22"/>
        </w:rPr>
      </w:pPr>
    </w:p>
    <w:p w14:paraId="477BB4EA" w14:textId="77777777" w:rsidR="00B33B33" w:rsidRPr="00883398" w:rsidRDefault="00B33B33" w:rsidP="00B33B33">
      <w:pPr>
        <w:rPr>
          <w:color w:val="000000" w:themeColor="text1"/>
          <w:sz w:val="22"/>
          <w:szCs w:val="22"/>
        </w:rPr>
      </w:pPr>
      <w:r w:rsidRPr="00883398">
        <w:rPr>
          <w:color w:val="000000" w:themeColor="text1"/>
          <w:sz w:val="22"/>
          <w:szCs w:val="22"/>
        </w:rPr>
        <w:lastRenderedPageBreak/>
        <w:t xml:space="preserve">All officers, including the ones below have a term of one academic year and new officers will be re-elected at the end of every Spring. </w:t>
      </w:r>
    </w:p>
    <w:p w14:paraId="6FD84867" w14:textId="77777777" w:rsidR="00B33B33" w:rsidRPr="00883398" w:rsidRDefault="00B33B33" w:rsidP="00B33B33">
      <w:pPr>
        <w:rPr>
          <w:color w:val="000000" w:themeColor="text1"/>
          <w:sz w:val="22"/>
          <w:szCs w:val="22"/>
        </w:rPr>
      </w:pPr>
    </w:p>
    <w:p w14:paraId="575E77A0" w14:textId="77777777" w:rsidR="00B33B33" w:rsidRPr="00883398" w:rsidRDefault="00B33B33" w:rsidP="00B33B33">
      <w:pPr>
        <w:rPr>
          <w:color w:val="000000" w:themeColor="text1"/>
          <w:sz w:val="22"/>
          <w:szCs w:val="22"/>
        </w:rPr>
      </w:pPr>
      <w:r w:rsidRPr="00883398">
        <w:rPr>
          <w:color w:val="000000" w:themeColor="text1"/>
          <w:sz w:val="22"/>
          <w:szCs w:val="22"/>
        </w:rPr>
        <w:t>President – President will be elected by a vote from membership, the candidate with the most votes will be President. The President will be responsible for scheduling meetings and ensuring that the club functions on a broad level.</w:t>
      </w:r>
    </w:p>
    <w:p w14:paraId="5E2017A7" w14:textId="77777777" w:rsidR="00B33B33" w:rsidRPr="00883398" w:rsidRDefault="00B33B33" w:rsidP="00B33B33">
      <w:pPr>
        <w:rPr>
          <w:color w:val="000000" w:themeColor="text1"/>
          <w:sz w:val="22"/>
          <w:szCs w:val="22"/>
        </w:rPr>
      </w:pPr>
    </w:p>
    <w:p w14:paraId="10385C67" w14:textId="77777777" w:rsidR="00B33B33" w:rsidRPr="00883398" w:rsidRDefault="00B33B33" w:rsidP="00B33B33">
      <w:pPr>
        <w:rPr>
          <w:color w:val="000000" w:themeColor="text1"/>
          <w:sz w:val="22"/>
          <w:szCs w:val="22"/>
        </w:rPr>
      </w:pPr>
      <w:r w:rsidRPr="00883398">
        <w:rPr>
          <w:color w:val="000000" w:themeColor="text1"/>
          <w:sz w:val="22"/>
          <w:szCs w:val="22"/>
        </w:rPr>
        <w:t>Vice President/co-President –Vice President will be elected by a vote from membership, the candidate with the most votes will be Vice President. The Vice President will assist the President with ensuring the club functions on a broad level and will oversee other positions.</w:t>
      </w:r>
    </w:p>
    <w:p w14:paraId="5D3DA31F" w14:textId="77777777" w:rsidR="00B33B33" w:rsidRPr="00883398" w:rsidRDefault="00B33B33" w:rsidP="00B33B33">
      <w:pPr>
        <w:rPr>
          <w:color w:val="000000" w:themeColor="text1"/>
          <w:sz w:val="22"/>
          <w:szCs w:val="22"/>
        </w:rPr>
      </w:pPr>
    </w:p>
    <w:p w14:paraId="20A7D5F3" w14:textId="77777777" w:rsidR="00B33B33" w:rsidRPr="00883398" w:rsidRDefault="00B33B33" w:rsidP="00B33B33">
      <w:pPr>
        <w:rPr>
          <w:color w:val="000000" w:themeColor="text1"/>
          <w:sz w:val="22"/>
          <w:szCs w:val="22"/>
        </w:rPr>
      </w:pPr>
      <w:r w:rsidRPr="00883398">
        <w:rPr>
          <w:color w:val="000000" w:themeColor="text1"/>
          <w:sz w:val="22"/>
          <w:szCs w:val="22"/>
        </w:rPr>
        <w:t>Treasurer – Treasurer will be elected by a vote from membership, the candidate with the most votes will be Treasurer. The Treasurer will apply for SG funds and track usage of funds throughout the year.</w:t>
      </w:r>
    </w:p>
    <w:p w14:paraId="61C77E27" w14:textId="77777777" w:rsidR="00B33B33" w:rsidRPr="00883398" w:rsidRDefault="00B33B33" w:rsidP="00B33B33">
      <w:pPr>
        <w:rPr>
          <w:color w:val="000000" w:themeColor="text1"/>
          <w:sz w:val="22"/>
          <w:szCs w:val="22"/>
        </w:rPr>
      </w:pPr>
    </w:p>
    <w:p w14:paraId="3D3F84D2" w14:textId="77777777" w:rsidR="00B33B33" w:rsidRPr="00883398" w:rsidRDefault="00B33B33" w:rsidP="00B33B33">
      <w:pPr>
        <w:rPr>
          <w:color w:val="000000" w:themeColor="text1"/>
          <w:sz w:val="22"/>
          <w:szCs w:val="22"/>
        </w:rPr>
      </w:pPr>
      <w:r w:rsidRPr="00883398">
        <w:rPr>
          <w:color w:val="000000" w:themeColor="text1"/>
          <w:sz w:val="22"/>
          <w:szCs w:val="22"/>
        </w:rPr>
        <w:t>Director of Consultant Development Program – This position will be determined by a majority vote of both the outgoing and incoming President and Vice President. The director of CDP will manage the weekly CDP trainings and assist with overseeing pro bono projects.</w:t>
      </w:r>
    </w:p>
    <w:p w14:paraId="48D74049" w14:textId="77777777" w:rsidR="00B33B33" w:rsidRPr="00883398" w:rsidRDefault="00B33B33" w:rsidP="00B33B33">
      <w:pPr>
        <w:rPr>
          <w:color w:val="000000" w:themeColor="text1"/>
          <w:sz w:val="22"/>
          <w:szCs w:val="22"/>
        </w:rPr>
      </w:pPr>
    </w:p>
    <w:p w14:paraId="04C9FBC0" w14:textId="77777777" w:rsidR="00B33B33" w:rsidRPr="00883398" w:rsidRDefault="00B33B33" w:rsidP="00B33B33">
      <w:pPr>
        <w:rPr>
          <w:color w:val="000000" w:themeColor="text1"/>
          <w:sz w:val="22"/>
          <w:szCs w:val="22"/>
        </w:rPr>
      </w:pPr>
      <w:r w:rsidRPr="00883398">
        <w:rPr>
          <w:color w:val="000000" w:themeColor="text1"/>
          <w:sz w:val="22"/>
          <w:szCs w:val="22"/>
        </w:rPr>
        <w:t>Director of Operations &amp; Programming – This position will be determined by a majority vote of both the outgoing and incoming President and Vice President. Director of Ops &amp; Programming will work with the President and Vice President to organize the topics for weekly GBMs.</w:t>
      </w:r>
    </w:p>
    <w:p w14:paraId="53CBB650" w14:textId="77777777" w:rsidR="00B33B33" w:rsidRPr="00883398" w:rsidRDefault="00B33B33" w:rsidP="00B33B33">
      <w:pPr>
        <w:rPr>
          <w:color w:val="000000" w:themeColor="text1"/>
          <w:sz w:val="22"/>
          <w:szCs w:val="22"/>
        </w:rPr>
      </w:pPr>
    </w:p>
    <w:p w14:paraId="491DF26E" w14:textId="77777777" w:rsidR="00B33B33" w:rsidRPr="00883398" w:rsidRDefault="00B33B33" w:rsidP="00B33B33">
      <w:pPr>
        <w:rPr>
          <w:color w:val="000000" w:themeColor="text1"/>
          <w:sz w:val="22"/>
          <w:szCs w:val="22"/>
        </w:rPr>
      </w:pPr>
      <w:r w:rsidRPr="00883398">
        <w:rPr>
          <w:color w:val="000000" w:themeColor="text1"/>
          <w:sz w:val="22"/>
          <w:szCs w:val="22"/>
        </w:rPr>
        <w:t xml:space="preserve">Director of Communications &amp; Outreach – This position will be determined by a majority vote of both the outgoing and incoming President and Vice President. </w:t>
      </w:r>
      <w:proofErr w:type="gramStart"/>
      <w:r w:rsidRPr="00883398">
        <w:rPr>
          <w:color w:val="000000" w:themeColor="text1"/>
          <w:sz w:val="22"/>
          <w:szCs w:val="22"/>
        </w:rPr>
        <w:t>Director</w:t>
      </w:r>
      <w:proofErr w:type="gramEnd"/>
      <w:r w:rsidRPr="00883398">
        <w:rPr>
          <w:color w:val="000000" w:themeColor="text1"/>
          <w:sz w:val="22"/>
          <w:szCs w:val="22"/>
        </w:rPr>
        <w:t xml:space="preserve"> of Communications &amp; Outreach will handle the weekly Newsletter and will also work to secure companies who will visit and speak with the club.</w:t>
      </w:r>
    </w:p>
    <w:p w14:paraId="1CEA37DC" w14:textId="77777777" w:rsidR="00B33B33" w:rsidRPr="00883398" w:rsidRDefault="00B33B33" w:rsidP="00B33B33">
      <w:pPr>
        <w:rPr>
          <w:color w:val="000000" w:themeColor="text1"/>
          <w:sz w:val="22"/>
          <w:szCs w:val="22"/>
        </w:rPr>
      </w:pPr>
    </w:p>
    <w:p w14:paraId="606DBADA" w14:textId="77777777" w:rsidR="00B33B33" w:rsidRPr="00883398" w:rsidRDefault="00B33B33" w:rsidP="00B33B33">
      <w:pPr>
        <w:rPr>
          <w:color w:val="000000" w:themeColor="text1"/>
          <w:sz w:val="22"/>
          <w:szCs w:val="22"/>
        </w:rPr>
      </w:pPr>
      <w:r w:rsidRPr="00883398">
        <w:rPr>
          <w:color w:val="000000" w:themeColor="text1"/>
          <w:sz w:val="22"/>
          <w:szCs w:val="22"/>
        </w:rPr>
        <w:t>Director of Marketing – This position will be determined by a majority vote of both the outgoing and incoming President and Vice President. Director of Marketing will manage all social media including Instagram, LinkedIn, and any other account created.</w:t>
      </w:r>
    </w:p>
    <w:p w14:paraId="6CA6256B" w14:textId="77777777" w:rsidR="00B33B33" w:rsidRPr="00883398" w:rsidRDefault="00B33B33" w:rsidP="00B33B33">
      <w:pPr>
        <w:rPr>
          <w:color w:val="000000" w:themeColor="text1"/>
          <w:sz w:val="22"/>
          <w:szCs w:val="22"/>
        </w:rPr>
      </w:pPr>
    </w:p>
    <w:p w14:paraId="3CF66D1C" w14:textId="77777777" w:rsidR="00B33B33" w:rsidRPr="00883398" w:rsidRDefault="00B33B33" w:rsidP="00B33B33">
      <w:pPr>
        <w:rPr>
          <w:color w:val="000000" w:themeColor="text1"/>
          <w:sz w:val="22"/>
          <w:szCs w:val="22"/>
        </w:rPr>
      </w:pPr>
      <w:r w:rsidRPr="00883398">
        <w:rPr>
          <w:color w:val="000000" w:themeColor="text1"/>
          <w:sz w:val="22"/>
          <w:szCs w:val="22"/>
        </w:rPr>
        <w:t>Director of Pro Bono Relations – This position will be determined by a majority vote of both the outgoing and incoming President and Vice President. The Director of Pro Bono Relations will source clients for the pro bono program, will oversee these projects, and will manage the process.</w:t>
      </w:r>
    </w:p>
    <w:p w14:paraId="54C4B2F2" w14:textId="77777777" w:rsidR="00B33B33" w:rsidRPr="00883398" w:rsidRDefault="00B33B33" w:rsidP="00B33B33">
      <w:pPr>
        <w:rPr>
          <w:color w:val="000000" w:themeColor="text1"/>
          <w:sz w:val="22"/>
          <w:szCs w:val="22"/>
        </w:rPr>
      </w:pPr>
    </w:p>
    <w:p w14:paraId="1911DDB6" w14:textId="77777777" w:rsidR="00B33B33" w:rsidRPr="00883398" w:rsidRDefault="00B33B33" w:rsidP="00B33B33">
      <w:pPr>
        <w:rPr>
          <w:color w:val="000000" w:themeColor="text1"/>
          <w:sz w:val="22"/>
          <w:szCs w:val="22"/>
        </w:rPr>
      </w:pPr>
      <w:r w:rsidRPr="00883398">
        <w:rPr>
          <w:color w:val="000000" w:themeColor="text1"/>
          <w:sz w:val="22"/>
          <w:szCs w:val="22"/>
        </w:rPr>
        <w:t xml:space="preserve">Director of Strategy – This position will be determined by a majority vote of both the outgoing and incoming President and Vice President. </w:t>
      </w:r>
      <w:proofErr w:type="gramStart"/>
      <w:r w:rsidRPr="00883398">
        <w:rPr>
          <w:color w:val="000000" w:themeColor="text1"/>
          <w:sz w:val="22"/>
          <w:szCs w:val="22"/>
        </w:rPr>
        <w:t>Director</w:t>
      </w:r>
      <w:proofErr w:type="gramEnd"/>
      <w:r w:rsidRPr="00883398">
        <w:rPr>
          <w:color w:val="000000" w:themeColor="text1"/>
          <w:sz w:val="22"/>
          <w:szCs w:val="22"/>
        </w:rPr>
        <w:t xml:space="preserve"> of Strategy will </w:t>
      </w:r>
      <w:proofErr w:type="gramStart"/>
      <w:r w:rsidRPr="00883398">
        <w:rPr>
          <w:color w:val="000000" w:themeColor="text1"/>
          <w:sz w:val="22"/>
          <w:szCs w:val="22"/>
        </w:rPr>
        <w:t>be in charge of</w:t>
      </w:r>
      <w:proofErr w:type="gramEnd"/>
      <w:r w:rsidRPr="00883398">
        <w:rPr>
          <w:color w:val="000000" w:themeColor="text1"/>
          <w:sz w:val="22"/>
          <w:szCs w:val="22"/>
        </w:rPr>
        <w:t xml:space="preserve"> large-scale initiatives such as WUBCC, case competitions, and will assist with consulting week.</w:t>
      </w:r>
    </w:p>
    <w:p w14:paraId="5D7342E4" w14:textId="77777777" w:rsidR="00B33B33" w:rsidRPr="00883398" w:rsidRDefault="00B33B33" w:rsidP="00B33B33">
      <w:pPr>
        <w:rPr>
          <w:color w:val="000000" w:themeColor="text1"/>
          <w:sz w:val="22"/>
          <w:szCs w:val="22"/>
        </w:rPr>
      </w:pPr>
    </w:p>
    <w:p w14:paraId="29DA1260" w14:textId="77777777" w:rsidR="00B33B33" w:rsidRPr="00883398" w:rsidRDefault="00B33B33" w:rsidP="00B33B33">
      <w:pPr>
        <w:rPr>
          <w:color w:val="000000" w:themeColor="text1"/>
          <w:sz w:val="22"/>
          <w:szCs w:val="22"/>
        </w:rPr>
      </w:pPr>
      <w:r w:rsidRPr="00883398">
        <w:rPr>
          <w:color w:val="000000" w:themeColor="text1"/>
          <w:sz w:val="22"/>
          <w:szCs w:val="22"/>
        </w:rPr>
        <w:t xml:space="preserve">Director of Professional Development – This position will be determined by a majority vote of both the outgoing and incoming President and Vice President. </w:t>
      </w:r>
      <w:proofErr w:type="gramStart"/>
      <w:r w:rsidRPr="00883398">
        <w:rPr>
          <w:color w:val="000000" w:themeColor="text1"/>
          <w:sz w:val="22"/>
          <w:szCs w:val="22"/>
        </w:rPr>
        <w:t>Director</w:t>
      </w:r>
      <w:proofErr w:type="gramEnd"/>
      <w:r w:rsidRPr="00883398">
        <w:rPr>
          <w:color w:val="000000" w:themeColor="text1"/>
          <w:sz w:val="22"/>
          <w:szCs w:val="22"/>
        </w:rPr>
        <w:t xml:space="preserve"> of Professional Development will track and share recruiting deadlines and any relevant information. They will also oversee Consulting Week.</w:t>
      </w:r>
    </w:p>
    <w:p w14:paraId="2DFFB5C8" w14:textId="77777777" w:rsidR="00B33B33" w:rsidRPr="00883398" w:rsidRDefault="00B33B33" w:rsidP="00B33B33">
      <w:pPr>
        <w:rPr>
          <w:color w:val="000000" w:themeColor="text1"/>
          <w:sz w:val="22"/>
          <w:szCs w:val="22"/>
        </w:rPr>
      </w:pPr>
    </w:p>
    <w:p w14:paraId="45ED8961" w14:textId="77777777" w:rsidR="00B33B33" w:rsidRPr="00883398" w:rsidRDefault="00B33B33" w:rsidP="00B33B33">
      <w:pPr>
        <w:rPr>
          <w:color w:val="000000" w:themeColor="text1"/>
          <w:sz w:val="22"/>
          <w:szCs w:val="22"/>
        </w:rPr>
      </w:pPr>
    </w:p>
    <w:p w14:paraId="44BC3245" w14:textId="77777777" w:rsidR="00B33B33" w:rsidRPr="00883398" w:rsidRDefault="00B33B33" w:rsidP="00B33B33">
      <w:pPr>
        <w:rPr>
          <w:color w:val="000000" w:themeColor="text1"/>
          <w:sz w:val="22"/>
          <w:szCs w:val="22"/>
        </w:rPr>
      </w:pPr>
      <w:r w:rsidRPr="00883398">
        <w:rPr>
          <w:color w:val="000000" w:themeColor="text1"/>
          <w:sz w:val="22"/>
          <w:szCs w:val="22"/>
        </w:rPr>
        <w:t xml:space="preserve">If </w:t>
      </w:r>
      <w:proofErr w:type="gramStart"/>
      <w:r w:rsidRPr="00883398">
        <w:rPr>
          <w:color w:val="000000" w:themeColor="text1"/>
          <w:sz w:val="22"/>
          <w:szCs w:val="22"/>
        </w:rPr>
        <w:t>a majority of</w:t>
      </w:r>
      <w:proofErr w:type="gramEnd"/>
      <w:r w:rsidRPr="00883398">
        <w:rPr>
          <w:color w:val="000000" w:themeColor="text1"/>
          <w:sz w:val="22"/>
          <w:szCs w:val="22"/>
        </w:rPr>
        <w:t xml:space="preserve"> the executive board is in agreement that an officer has conducted themselves in a manner unfit for leadership that person may be removed from the executive board regardless of their position. Officer vacancies will immediately be filled by a candidate both the president and vice-president both agree on.</w:t>
      </w:r>
    </w:p>
    <w:p w14:paraId="12007007" w14:textId="77777777" w:rsidR="00B33B33" w:rsidRDefault="00B33B33" w:rsidP="00B33B33">
      <w:pPr>
        <w:rPr>
          <w:color w:val="000000" w:themeColor="text1"/>
          <w:sz w:val="22"/>
          <w:szCs w:val="22"/>
        </w:rPr>
      </w:pPr>
    </w:p>
    <w:p w14:paraId="00716C06" w14:textId="6CB96B59" w:rsidR="00B33B33" w:rsidRPr="00B33B33" w:rsidRDefault="00883398" w:rsidP="00B33B33">
      <w:pPr>
        <w:rPr>
          <w:b/>
          <w:bCs/>
          <w:color w:val="000000" w:themeColor="text1"/>
          <w:sz w:val="22"/>
          <w:szCs w:val="22"/>
        </w:rPr>
      </w:pPr>
      <w:r w:rsidRPr="00883398">
        <w:rPr>
          <w:b/>
          <w:bCs/>
          <w:color w:val="000000" w:themeColor="text1"/>
          <w:sz w:val="22"/>
          <w:szCs w:val="22"/>
        </w:rPr>
        <w:t>ARTICLE IX. ELECTIONS</w:t>
      </w:r>
    </w:p>
    <w:p w14:paraId="4393E28A" w14:textId="77777777" w:rsidR="00B33B33" w:rsidRPr="00883398" w:rsidRDefault="00B33B33" w:rsidP="00B33B33">
      <w:pPr>
        <w:rPr>
          <w:color w:val="000000" w:themeColor="text1"/>
          <w:sz w:val="22"/>
          <w:szCs w:val="22"/>
        </w:rPr>
      </w:pPr>
      <w:r w:rsidRPr="00883398">
        <w:rPr>
          <w:color w:val="000000" w:themeColor="text1"/>
          <w:sz w:val="22"/>
          <w:szCs w:val="22"/>
        </w:rPr>
        <w:lastRenderedPageBreak/>
        <w:t xml:space="preserve">Potential officers must have been part of either the executive board or consultant development program for at least one year. Candidates may nominate themselves via a google form which opens at the beginning of April each year. Candidates will then be required to upload a 5-minute video in which they talk about their candidacy and goals for the organization. All candidates must receive the highest number of votes from consultant development program members and e-board members for their respective positions in order to join the executive board. In </w:t>
      </w:r>
      <w:proofErr w:type="gramStart"/>
      <w:r w:rsidRPr="00883398">
        <w:rPr>
          <w:color w:val="000000" w:themeColor="text1"/>
          <w:sz w:val="22"/>
          <w:szCs w:val="22"/>
        </w:rPr>
        <w:t>case</w:t>
      </w:r>
      <w:proofErr w:type="gramEnd"/>
      <w:r w:rsidRPr="00883398">
        <w:rPr>
          <w:color w:val="000000" w:themeColor="text1"/>
          <w:sz w:val="22"/>
          <w:szCs w:val="22"/>
        </w:rPr>
        <w:t xml:space="preserve"> of a tie, the forum will open to general body members and the winner will be decided based on a majority victory. If there is still a tie the current president &amp; vice president must come to an agreement on who should fill the position.</w:t>
      </w:r>
    </w:p>
    <w:p w14:paraId="6526241B" w14:textId="77777777" w:rsidR="00B33B33" w:rsidRDefault="00B33B33" w:rsidP="00B33B33">
      <w:pPr>
        <w:rPr>
          <w:color w:val="000000" w:themeColor="text1"/>
          <w:sz w:val="22"/>
          <w:szCs w:val="22"/>
        </w:rPr>
      </w:pPr>
    </w:p>
    <w:p w14:paraId="18951E47" w14:textId="0AD69531" w:rsidR="00883398" w:rsidRPr="00883398" w:rsidRDefault="00883398" w:rsidP="00B33B33">
      <w:pPr>
        <w:rPr>
          <w:b/>
          <w:bCs/>
          <w:color w:val="000000" w:themeColor="text1"/>
          <w:sz w:val="22"/>
          <w:szCs w:val="22"/>
        </w:rPr>
      </w:pPr>
      <w:r w:rsidRPr="00883398">
        <w:rPr>
          <w:b/>
          <w:bCs/>
          <w:color w:val="000000" w:themeColor="text1"/>
          <w:sz w:val="22"/>
          <w:szCs w:val="22"/>
        </w:rPr>
        <w:t>ARTICLE X. FINANCE</w:t>
      </w:r>
    </w:p>
    <w:p w14:paraId="677BA589" w14:textId="77777777" w:rsidR="00B33B33" w:rsidRDefault="00B33B33" w:rsidP="00B33B33">
      <w:pPr>
        <w:rPr>
          <w:color w:val="000000" w:themeColor="text1"/>
          <w:sz w:val="22"/>
          <w:szCs w:val="22"/>
        </w:rPr>
      </w:pPr>
    </w:p>
    <w:p w14:paraId="2BB73D1F" w14:textId="45F0969F" w:rsidR="00883398" w:rsidRPr="00883398" w:rsidRDefault="00883398" w:rsidP="00B33B33">
      <w:pPr>
        <w:rPr>
          <w:color w:val="000000" w:themeColor="text1"/>
          <w:sz w:val="22"/>
          <w:szCs w:val="22"/>
        </w:rPr>
      </w:pPr>
      <w:r w:rsidRPr="00883398">
        <w:rPr>
          <w:color w:val="000000" w:themeColor="text1"/>
          <w:sz w:val="22"/>
          <w:szCs w:val="22"/>
        </w:rPr>
        <w:t xml:space="preserve">As a General Registered Student Organization, </w:t>
      </w:r>
      <w:r w:rsidR="00B33B33">
        <w:rPr>
          <w:color w:val="000000" w:themeColor="text1"/>
          <w:sz w:val="22"/>
          <w:szCs w:val="22"/>
        </w:rPr>
        <w:t>UCC</w:t>
      </w:r>
      <w:r w:rsidRPr="00883398">
        <w:rPr>
          <w:color w:val="000000" w:themeColor="text1"/>
          <w:sz w:val="22"/>
          <w:szCs w:val="22"/>
        </w:rPr>
        <w:t xml:space="preserve"> does not receive any funding or resources from other UF Departments or Colleges, rather, this organization is funded by: Student Government Funding and independent fundraising methods.</w:t>
      </w:r>
    </w:p>
    <w:p w14:paraId="7C0536C6" w14:textId="77777777" w:rsidR="00B33B33" w:rsidRDefault="00B33B33" w:rsidP="00B33B33">
      <w:pPr>
        <w:rPr>
          <w:color w:val="000000" w:themeColor="text1"/>
          <w:sz w:val="22"/>
          <w:szCs w:val="22"/>
        </w:rPr>
      </w:pPr>
    </w:p>
    <w:p w14:paraId="2FB09200" w14:textId="5CB17125" w:rsidR="00883398" w:rsidRPr="00883398" w:rsidRDefault="00B33B33" w:rsidP="00B33B33">
      <w:pPr>
        <w:rPr>
          <w:color w:val="000000" w:themeColor="text1"/>
          <w:sz w:val="22"/>
          <w:szCs w:val="22"/>
        </w:rPr>
      </w:pPr>
      <w:r>
        <w:rPr>
          <w:color w:val="000000" w:themeColor="text1"/>
          <w:sz w:val="22"/>
          <w:szCs w:val="22"/>
        </w:rPr>
        <w:t>UCC</w:t>
      </w:r>
      <w:r w:rsidR="00883398" w:rsidRPr="00883398">
        <w:rPr>
          <w:color w:val="000000" w:themeColor="text1"/>
          <w:sz w:val="22"/>
          <w:szCs w:val="22"/>
        </w:rPr>
        <w:t xml:space="preserve"> will not require membership dues; however, it will raise funds through</w:t>
      </w:r>
      <w:r>
        <w:rPr>
          <w:color w:val="000000" w:themeColor="text1"/>
          <w:sz w:val="22"/>
          <w:szCs w:val="22"/>
        </w:rPr>
        <w:t xml:space="preserve"> </w:t>
      </w:r>
      <w:r w:rsidR="00883398" w:rsidRPr="00883398">
        <w:rPr>
          <w:color w:val="000000" w:themeColor="text1"/>
          <w:sz w:val="22"/>
          <w:szCs w:val="22"/>
        </w:rPr>
        <w:t>activities and events for decorations, promotional items, and food for socials. Members are not expected to participate in fundraising activities, this is the responsibility of the executive board to organize.</w:t>
      </w:r>
    </w:p>
    <w:p w14:paraId="516BF365" w14:textId="77777777" w:rsidR="00B33B33" w:rsidRDefault="00B33B33" w:rsidP="00B33B33">
      <w:pPr>
        <w:rPr>
          <w:color w:val="000000" w:themeColor="text1"/>
          <w:sz w:val="22"/>
          <w:szCs w:val="22"/>
        </w:rPr>
      </w:pPr>
    </w:p>
    <w:p w14:paraId="23DDC545" w14:textId="6F1345DC" w:rsidR="00883398" w:rsidRPr="00883398" w:rsidRDefault="00883398" w:rsidP="00B33B33">
      <w:pPr>
        <w:rPr>
          <w:b/>
          <w:bCs/>
          <w:color w:val="000000" w:themeColor="text1"/>
          <w:sz w:val="22"/>
          <w:szCs w:val="22"/>
        </w:rPr>
      </w:pPr>
      <w:r w:rsidRPr="00883398">
        <w:rPr>
          <w:b/>
          <w:bCs/>
          <w:color w:val="000000" w:themeColor="text1"/>
          <w:sz w:val="22"/>
          <w:szCs w:val="22"/>
        </w:rPr>
        <w:t>ARTICLE X. DISSOLUTION OF ORGANIZATION</w:t>
      </w:r>
    </w:p>
    <w:p w14:paraId="0DE5B58C" w14:textId="257BF9D9" w:rsidR="00883398" w:rsidRPr="00883398" w:rsidRDefault="00883398" w:rsidP="00B33B33">
      <w:pPr>
        <w:rPr>
          <w:color w:val="000000" w:themeColor="text1"/>
          <w:sz w:val="22"/>
          <w:szCs w:val="22"/>
        </w:rPr>
      </w:pPr>
      <w:r w:rsidRPr="00883398">
        <w:rPr>
          <w:color w:val="000000" w:themeColor="text1"/>
          <w:sz w:val="22"/>
          <w:szCs w:val="22"/>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B33B33">
        <w:rPr>
          <w:color w:val="000000" w:themeColor="text1"/>
          <w:sz w:val="22"/>
          <w:szCs w:val="22"/>
        </w:rPr>
        <w:t>UCC</w:t>
      </w:r>
      <w:r w:rsidRPr="00883398">
        <w:rPr>
          <w:color w:val="000000" w:themeColor="text1"/>
          <w:sz w:val="22"/>
          <w:szCs w:val="22"/>
        </w:rPr>
        <w:t xml:space="preserve"> will leave any assets and outstanding funds to </w:t>
      </w:r>
      <w:r w:rsidR="00B33B33">
        <w:rPr>
          <w:color w:val="000000" w:themeColor="text1"/>
          <w:sz w:val="22"/>
          <w:szCs w:val="22"/>
        </w:rPr>
        <w:t>the Heavener School of Business.</w:t>
      </w:r>
    </w:p>
    <w:p w14:paraId="464BF904" w14:textId="77777777" w:rsidR="00B33B33" w:rsidRDefault="00B33B33" w:rsidP="00B33B33">
      <w:pPr>
        <w:rPr>
          <w:color w:val="000000" w:themeColor="text1"/>
          <w:sz w:val="22"/>
          <w:szCs w:val="22"/>
        </w:rPr>
      </w:pPr>
    </w:p>
    <w:p w14:paraId="4072684B" w14:textId="0B9DF851" w:rsidR="00883398" w:rsidRPr="00883398" w:rsidRDefault="00883398" w:rsidP="00B33B33">
      <w:pPr>
        <w:rPr>
          <w:b/>
          <w:bCs/>
          <w:color w:val="000000" w:themeColor="text1"/>
          <w:sz w:val="22"/>
          <w:szCs w:val="22"/>
        </w:rPr>
      </w:pPr>
      <w:r w:rsidRPr="00883398">
        <w:rPr>
          <w:b/>
          <w:bCs/>
          <w:color w:val="000000" w:themeColor="text1"/>
          <w:sz w:val="22"/>
          <w:szCs w:val="22"/>
        </w:rPr>
        <w:t>ARTICLE X1. AMENDMENTS TO CONSTITUTION</w:t>
      </w:r>
    </w:p>
    <w:p w14:paraId="0017D413" w14:textId="77777777" w:rsidR="00883398" w:rsidRPr="00883398" w:rsidRDefault="00883398" w:rsidP="00B33B33">
      <w:pPr>
        <w:rPr>
          <w:color w:val="000000" w:themeColor="text1"/>
          <w:sz w:val="22"/>
          <w:szCs w:val="22"/>
        </w:rPr>
      </w:pPr>
      <w:r w:rsidRPr="00883398">
        <w:rPr>
          <w:color w:val="000000" w:themeColor="text1"/>
          <w:sz w:val="22"/>
          <w:szCs w:val="22"/>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883398">
        <w:rPr>
          <w:color w:val="000000" w:themeColor="text1"/>
          <w:sz w:val="22"/>
          <w:szCs w:val="22"/>
        </w:rPr>
        <w:t>GatorConnect</w:t>
      </w:r>
      <w:proofErr w:type="spellEnd"/>
      <w:r w:rsidRPr="00883398">
        <w:rPr>
          <w:color w:val="000000" w:themeColor="text1"/>
          <w:sz w:val="22"/>
          <w:szCs w:val="22"/>
        </w:rPr>
        <w:t xml:space="preserve"> to make amendments and submit those changes to Student Engagement.</w:t>
      </w:r>
    </w:p>
    <w:p w14:paraId="7F4E827B" w14:textId="77777777" w:rsidR="00B33B33" w:rsidRDefault="00B33B33" w:rsidP="00B33B33">
      <w:pPr>
        <w:rPr>
          <w:color w:val="000000" w:themeColor="text1"/>
          <w:sz w:val="22"/>
          <w:szCs w:val="22"/>
        </w:rPr>
      </w:pPr>
    </w:p>
    <w:p w14:paraId="2D2F93AD" w14:textId="1E15DC48" w:rsidR="00883398" w:rsidRPr="00883398" w:rsidRDefault="00883398" w:rsidP="00B33B33">
      <w:pPr>
        <w:rPr>
          <w:color w:val="000000" w:themeColor="text1"/>
          <w:sz w:val="22"/>
          <w:szCs w:val="22"/>
        </w:rPr>
      </w:pPr>
      <w:r w:rsidRPr="00883398">
        <w:rPr>
          <w:color w:val="000000" w:themeColor="text1"/>
          <w:sz w:val="22"/>
          <w:szCs w:val="22"/>
        </w:rPr>
        <w:t xml:space="preserve">This constitution may be amended at any regular meeting of </w:t>
      </w:r>
      <w:r w:rsidR="00B33B33">
        <w:rPr>
          <w:color w:val="000000" w:themeColor="text1"/>
          <w:sz w:val="22"/>
          <w:szCs w:val="22"/>
        </w:rPr>
        <w:t>UCC</w:t>
      </w:r>
      <w:r w:rsidRPr="00883398">
        <w:rPr>
          <w:color w:val="000000" w:themeColor="text1"/>
          <w:sz w:val="22"/>
          <w:szCs w:val="22"/>
        </w:rPr>
        <w:t xml:space="preserve"> by a two-thirds vote of the members present and voting, if notice of the proposed amendment was given at the previous meeting and that the proposed amendment shall be subject to approval of the Student Engagement.</w:t>
      </w:r>
    </w:p>
    <w:p w14:paraId="08A2DD2E" w14:textId="77777777" w:rsidR="00B33B33" w:rsidRDefault="00B33B33" w:rsidP="00B33B33">
      <w:pPr>
        <w:rPr>
          <w:color w:val="000000" w:themeColor="text1"/>
          <w:sz w:val="22"/>
          <w:szCs w:val="22"/>
        </w:rPr>
      </w:pPr>
    </w:p>
    <w:p w14:paraId="15412539" w14:textId="01F0A97D" w:rsidR="00883398" w:rsidRPr="00883398" w:rsidRDefault="00883398" w:rsidP="00B33B33">
      <w:pPr>
        <w:rPr>
          <w:color w:val="000000" w:themeColor="text1"/>
          <w:sz w:val="22"/>
          <w:szCs w:val="22"/>
        </w:rPr>
      </w:pPr>
      <w:r w:rsidRPr="00883398">
        <w:rPr>
          <w:color w:val="000000" w:themeColor="text1"/>
          <w:sz w:val="22"/>
          <w:szCs w:val="22"/>
        </w:rPr>
        <w:t>All amended constitutions must be submitted directly to Student Engagement for review and approval.</w:t>
      </w:r>
    </w:p>
    <w:p w14:paraId="1463B0CB" w14:textId="77777777" w:rsidR="00E46B8E" w:rsidRPr="00883398" w:rsidRDefault="00E46B8E" w:rsidP="00883398">
      <w:pPr>
        <w:rPr>
          <w:iCs/>
          <w:color w:val="000000" w:themeColor="text1"/>
          <w:sz w:val="22"/>
          <w:szCs w:val="22"/>
        </w:rPr>
      </w:pPr>
    </w:p>
    <w:sectPr w:rsidR="00E46B8E" w:rsidRPr="00883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B7D"/>
    <w:multiLevelType w:val="hybridMultilevel"/>
    <w:tmpl w:val="F3A2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995"/>
    <w:multiLevelType w:val="hybridMultilevel"/>
    <w:tmpl w:val="9554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9420E"/>
    <w:multiLevelType w:val="hybridMultilevel"/>
    <w:tmpl w:val="A29CD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6DD95A68"/>
    <w:multiLevelType w:val="hybridMultilevel"/>
    <w:tmpl w:val="2A0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741663">
    <w:abstractNumId w:val="3"/>
  </w:num>
  <w:num w:numId="2" w16cid:durableId="582179212">
    <w:abstractNumId w:val="2"/>
  </w:num>
  <w:num w:numId="3" w16cid:durableId="1517034913">
    <w:abstractNumId w:val="1"/>
  </w:num>
  <w:num w:numId="4" w16cid:durableId="39547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A8"/>
    <w:rsid w:val="000526FB"/>
    <w:rsid w:val="00182DF1"/>
    <w:rsid w:val="002946A0"/>
    <w:rsid w:val="002A10B8"/>
    <w:rsid w:val="002A7B6C"/>
    <w:rsid w:val="003063F6"/>
    <w:rsid w:val="003449EA"/>
    <w:rsid w:val="003D3150"/>
    <w:rsid w:val="004940F0"/>
    <w:rsid w:val="004F4806"/>
    <w:rsid w:val="005A2623"/>
    <w:rsid w:val="00612049"/>
    <w:rsid w:val="00656AEE"/>
    <w:rsid w:val="00706BA3"/>
    <w:rsid w:val="0073595F"/>
    <w:rsid w:val="007B3EDF"/>
    <w:rsid w:val="007C4003"/>
    <w:rsid w:val="007F0A34"/>
    <w:rsid w:val="008034FD"/>
    <w:rsid w:val="00816574"/>
    <w:rsid w:val="0085628B"/>
    <w:rsid w:val="00883398"/>
    <w:rsid w:val="00885007"/>
    <w:rsid w:val="00890F07"/>
    <w:rsid w:val="008E79A8"/>
    <w:rsid w:val="00930D49"/>
    <w:rsid w:val="009537DE"/>
    <w:rsid w:val="00AA0E57"/>
    <w:rsid w:val="00B21629"/>
    <w:rsid w:val="00B33B33"/>
    <w:rsid w:val="00B340F6"/>
    <w:rsid w:val="00B727DD"/>
    <w:rsid w:val="00B77C15"/>
    <w:rsid w:val="00B94CE0"/>
    <w:rsid w:val="00BA397F"/>
    <w:rsid w:val="00C034B3"/>
    <w:rsid w:val="00C17797"/>
    <w:rsid w:val="00C30822"/>
    <w:rsid w:val="00C62417"/>
    <w:rsid w:val="00C62690"/>
    <w:rsid w:val="00CA2E4E"/>
    <w:rsid w:val="00CD73F3"/>
    <w:rsid w:val="00D26C2B"/>
    <w:rsid w:val="00D56E8A"/>
    <w:rsid w:val="00D91717"/>
    <w:rsid w:val="00E46B8E"/>
    <w:rsid w:val="00EE19F3"/>
    <w:rsid w:val="00F443A6"/>
    <w:rsid w:val="00F63F3D"/>
    <w:rsid w:val="00F7592F"/>
    <w:rsid w:val="00F96929"/>
    <w:rsid w:val="00FA6509"/>
    <w:rsid w:val="01321579"/>
    <w:rsid w:val="02CDE5DA"/>
    <w:rsid w:val="03983D5C"/>
    <w:rsid w:val="047AF112"/>
    <w:rsid w:val="07869DC3"/>
    <w:rsid w:val="07B291D4"/>
    <w:rsid w:val="080D89F2"/>
    <w:rsid w:val="0B3763A0"/>
    <w:rsid w:val="0B7BDC0F"/>
    <w:rsid w:val="0B88F2B3"/>
    <w:rsid w:val="0C74C820"/>
    <w:rsid w:val="0D24C314"/>
    <w:rsid w:val="0D9FC8E1"/>
    <w:rsid w:val="10547650"/>
    <w:rsid w:val="11483943"/>
    <w:rsid w:val="1643BCDF"/>
    <w:rsid w:val="17D446DE"/>
    <w:rsid w:val="19BCED6C"/>
    <w:rsid w:val="1A7B0C52"/>
    <w:rsid w:val="1D21BE81"/>
    <w:rsid w:val="1FB151D5"/>
    <w:rsid w:val="213012BD"/>
    <w:rsid w:val="229DD4CB"/>
    <w:rsid w:val="2348F46E"/>
    <w:rsid w:val="24286CF3"/>
    <w:rsid w:val="2483CA63"/>
    <w:rsid w:val="29F8C5CF"/>
    <w:rsid w:val="2C296976"/>
    <w:rsid w:val="2C9F627E"/>
    <w:rsid w:val="2D06D989"/>
    <w:rsid w:val="3307B53C"/>
    <w:rsid w:val="3586BC2F"/>
    <w:rsid w:val="36322787"/>
    <w:rsid w:val="373176AC"/>
    <w:rsid w:val="377F7FD2"/>
    <w:rsid w:val="3B316A08"/>
    <w:rsid w:val="3B9E92C1"/>
    <w:rsid w:val="3C09246E"/>
    <w:rsid w:val="3DC1546C"/>
    <w:rsid w:val="40D15C5C"/>
    <w:rsid w:val="43DE1324"/>
    <w:rsid w:val="47277583"/>
    <w:rsid w:val="47BB554F"/>
    <w:rsid w:val="48AF3EDF"/>
    <w:rsid w:val="48E1B891"/>
    <w:rsid w:val="49B4BA1F"/>
    <w:rsid w:val="49B93E49"/>
    <w:rsid w:val="4A58B0B5"/>
    <w:rsid w:val="4A9DC304"/>
    <w:rsid w:val="4BC9CD71"/>
    <w:rsid w:val="4C0DE736"/>
    <w:rsid w:val="4D96B707"/>
    <w:rsid w:val="5041B7A6"/>
    <w:rsid w:val="54ADB173"/>
    <w:rsid w:val="55EDEF42"/>
    <w:rsid w:val="5C24E090"/>
    <w:rsid w:val="5CC21930"/>
    <w:rsid w:val="5DB4C857"/>
    <w:rsid w:val="5E0B126E"/>
    <w:rsid w:val="5F14B227"/>
    <w:rsid w:val="63AB82DC"/>
    <w:rsid w:val="65C37E2A"/>
    <w:rsid w:val="68B5B04A"/>
    <w:rsid w:val="6942B97E"/>
    <w:rsid w:val="69CA280E"/>
    <w:rsid w:val="69F705E6"/>
    <w:rsid w:val="6B4B506B"/>
    <w:rsid w:val="6B5280C9"/>
    <w:rsid w:val="6D01C8D0"/>
    <w:rsid w:val="6E98148C"/>
    <w:rsid w:val="70415718"/>
    <w:rsid w:val="71E4240F"/>
    <w:rsid w:val="73DDBC15"/>
    <w:rsid w:val="7D1FDA20"/>
    <w:rsid w:val="7DF3D8B9"/>
    <w:rsid w:val="7E24D7EA"/>
    <w:rsid w:val="7F34DCD5"/>
    <w:rsid w:val="7FDD9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9FBA"/>
  <w15:chartTrackingRefBased/>
  <w15:docId w15:val="{0344F512-B90C-4443-BA2D-FF775D13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79A8"/>
    <w:rPr>
      <w:rFonts w:ascii="Times New Roman" w:eastAsia="Times New Roman" w:hAnsi="Times New Roman" w:cs="Times New Roman"/>
    </w:rPr>
  </w:style>
  <w:style w:type="paragraph" w:customStyle="1" w:styleId="Default">
    <w:name w:val="Default"/>
    <w:rsid w:val="00C62417"/>
    <w:pPr>
      <w:autoSpaceDE w:val="0"/>
      <w:autoSpaceDN w:val="0"/>
      <w:adjustRightInd w:val="0"/>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7F0A34"/>
    <w:rPr>
      <w:sz w:val="16"/>
      <w:szCs w:val="16"/>
    </w:rPr>
  </w:style>
  <w:style w:type="paragraph" w:styleId="CommentText">
    <w:name w:val="annotation text"/>
    <w:basedOn w:val="Normal"/>
    <w:link w:val="CommentTextChar"/>
    <w:uiPriority w:val="99"/>
    <w:semiHidden/>
    <w:unhideWhenUsed/>
    <w:rsid w:val="007F0A34"/>
    <w:rPr>
      <w:sz w:val="20"/>
      <w:szCs w:val="20"/>
    </w:rPr>
  </w:style>
  <w:style w:type="character" w:customStyle="1" w:styleId="CommentTextChar">
    <w:name w:val="Comment Text Char"/>
    <w:basedOn w:val="DefaultParagraphFont"/>
    <w:link w:val="CommentText"/>
    <w:uiPriority w:val="99"/>
    <w:semiHidden/>
    <w:rsid w:val="007F0A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A34"/>
    <w:rPr>
      <w:b/>
      <w:bCs/>
    </w:rPr>
  </w:style>
  <w:style w:type="character" w:customStyle="1" w:styleId="CommentSubjectChar">
    <w:name w:val="Comment Subject Char"/>
    <w:basedOn w:val="CommentTextChar"/>
    <w:link w:val="CommentSubject"/>
    <w:uiPriority w:val="99"/>
    <w:semiHidden/>
    <w:rsid w:val="007F0A3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A39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7103">
      <w:bodyDiv w:val="1"/>
      <w:marLeft w:val="0"/>
      <w:marRight w:val="0"/>
      <w:marTop w:val="0"/>
      <w:marBottom w:val="0"/>
      <w:divBdr>
        <w:top w:val="none" w:sz="0" w:space="0" w:color="auto"/>
        <w:left w:val="none" w:sz="0" w:space="0" w:color="auto"/>
        <w:bottom w:val="none" w:sz="0" w:space="0" w:color="auto"/>
        <w:right w:val="none" w:sz="0" w:space="0" w:color="auto"/>
      </w:divBdr>
    </w:div>
    <w:div w:id="271478796">
      <w:bodyDiv w:val="1"/>
      <w:marLeft w:val="0"/>
      <w:marRight w:val="0"/>
      <w:marTop w:val="0"/>
      <w:marBottom w:val="0"/>
      <w:divBdr>
        <w:top w:val="none" w:sz="0" w:space="0" w:color="auto"/>
        <w:left w:val="none" w:sz="0" w:space="0" w:color="auto"/>
        <w:bottom w:val="none" w:sz="0" w:space="0" w:color="auto"/>
        <w:right w:val="none" w:sz="0" w:space="0" w:color="auto"/>
      </w:divBdr>
    </w:div>
    <w:div w:id="602306302">
      <w:bodyDiv w:val="1"/>
      <w:marLeft w:val="0"/>
      <w:marRight w:val="0"/>
      <w:marTop w:val="0"/>
      <w:marBottom w:val="0"/>
      <w:divBdr>
        <w:top w:val="none" w:sz="0" w:space="0" w:color="auto"/>
        <w:left w:val="none" w:sz="0" w:space="0" w:color="auto"/>
        <w:bottom w:val="none" w:sz="0" w:space="0" w:color="auto"/>
        <w:right w:val="none" w:sz="0" w:space="0" w:color="auto"/>
      </w:divBdr>
    </w:div>
    <w:div w:id="648167339">
      <w:bodyDiv w:val="1"/>
      <w:marLeft w:val="0"/>
      <w:marRight w:val="0"/>
      <w:marTop w:val="0"/>
      <w:marBottom w:val="0"/>
      <w:divBdr>
        <w:top w:val="none" w:sz="0" w:space="0" w:color="auto"/>
        <w:left w:val="none" w:sz="0" w:space="0" w:color="auto"/>
        <w:bottom w:val="none" w:sz="0" w:space="0" w:color="auto"/>
        <w:right w:val="none" w:sz="0" w:space="0" w:color="auto"/>
      </w:divBdr>
    </w:div>
    <w:div w:id="1115751915">
      <w:bodyDiv w:val="1"/>
      <w:marLeft w:val="0"/>
      <w:marRight w:val="0"/>
      <w:marTop w:val="0"/>
      <w:marBottom w:val="0"/>
      <w:divBdr>
        <w:top w:val="none" w:sz="0" w:space="0" w:color="auto"/>
        <w:left w:val="none" w:sz="0" w:space="0" w:color="auto"/>
        <w:bottom w:val="none" w:sz="0" w:space="0" w:color="auto"/>
        <w:right w:val="none" w:sz="0" w:space="0" w:color="auto"/>
      </w:divBdr>
    </w:div>
    <w:div w:id="17233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247AE-0C6B-49A3-BF88-A93E9245B559}">
  <ds:schemaRefs>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41eb2ea4-22ef-41e2-9ebc-8947c250c1bf"/>
  </ds:schemaRefs>
</ds:datastoreItem>
</file>

<file path=customXml/itemProps2.xml><?xml version="1.0" encoding="utf-8"?>
<ds:datastoreItem xmlns:ds="http://schemas.openxmlformats.org/officeDocument/2006/customXml" ds:itemID="{041C6E36-B9E1-4F0E-87D2-F1CD98195C8C}">
  <ds:schemaRefs>
    <ds:schemaRef ds:uri="http://schemas.microsoft.com/sharepoint/v3/contenttype/forms"/>
  </ds:schemaRefs>
</ds:datastoreItem>
</file>

<file path=customXml/itemProps3.xml><?xml version="1.0" encoding="utf-8"?>
<ds:datastoreItem xmlns:ds="http://schemas.openxmlformats.org/officeDocument/2006/customXml" ds:itemID="{3B745D33-E395-4EB0-8ABF-4B12572535E9}"/>
</file>

<file path=docProps/app.xml><?xml version="1.0" encoding="utf-8"?>
<Properties xmlns="http://schemas.openxmlformats.org/officeDocument/2006/extended-properties" xmlns:vt="http://schemas.openxmlformats.org/officeDocument/2006/docPropsVTypes">
  <Template>Normal</Template>
  <TotalTime>0</TotalTime>
  <Pages>4</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sa-SEAUF5</dc:creator>
  <cp:keywords/>
  <dc:description/>
  <cp:lastModifiedBy>sa-SEAUF5</cp:lastModifiedBy>
  <cp:revision>2</cp:revision>
  <dcterms:created xsi:type="dcterms:W3CDTF">2024-09-12T15:50:00Z</dcterms:created>
  <dcterms:modified xsi:type="dcterms:W3CDTF">2024-09-12T15:50:00Z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