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8"/>
          <w:szCs w:val="28"/>
          <w:highlight w:val="white"/>
          <w:rtl w:val="0"/>
        </w:rPr>
        <w:t xml:space="preserve">Vietnamese Student Organization Constitution</w:t>
      </w:r>
      <w:r w:rsidDel="00000000" w:rsidR="00000000" w:rsidRPr="00000000">
        <w:rPr>
          <w:rtl w:val="0"/>
        </w:rPr>
      </w:r>
    </w:p>
    <w:p w:rsidR="00000000" w:rsidDel="00000000" w:rsidP="00000000" w:rsidRDefault="00000000" w:rsidRPr="00000000" w14:paraId="00000002">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Updated May 2025</w:t>
      </w:r>
      <w:r w:rsidDel="00000000" w:rsidR="00000000" w:rsidRPr="00000000">
        <w:rPr>
          <w:rtl w:val="0"/>
        </w:rPr>
      </w:r>
    </w:p>
    <w:p w:rsidR="00000000" w:rsidDel="00000000" w:rsidP="00000000" w:rsidRDefault="00000000" w:rsidRPr="00000000" w14:paraId="00000003">
      <w:pPr>
        <w:ind w:right="1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ind w:left="120" w:righ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I.  NAME OF ORGANIZATION</w:t>
      </w:r>
    </w:p>
    <w:p w:rsidR="00000000" w:rsidDel="00000000" w:rsidP="00000000" w:rsidRDefault="00000000" w:rsidRPr="00000000" w14:paraId="00000005">
      <w:pPr>
        <w:ind w:left="120" w:right="1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name of this organization is the Vietnamese Student Organization. This organization will utilize the acronym VSO in all public materials and correspondence. The Vietnamese Student Organization is affiliated with the parent organization Asian American Student Union, operating in Gainesville, Florida.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left="120" w:righ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II. ORGANIZATION AFFILIATION</w:t>
      </w:r>
    </w:p>
    <w:p w:rsidR="00000000" w:rsidDel="00000000" w:rsidP="00000000" w:rsidRDefault="00000000" w:rsidRPr="00000000" w14:paraId="00000009">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outlined in the RSO Classification Policy, the Vietnamese Student Organization is considered a General Registered Student Organization. As a GRSO, our organization is a separate 3rd party entity, not considered a part of the University of Florida. Through registering with the University, our student group agrees to follow its policies and operate on campus with access and/or eligibility for specific campus benefits.</w:t>
      </w:r>
    </w:p>
    <w:p w:rsidR="00000000" w:rsidDel="00000000" w:rsidP="00000000" w:rsidRDefault="00000000" w:rsidRPr="00000000" w14:paraId="0000000B">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ARTICLE III. PURPOSE STATEMENT</w:t>
      </w:r>
      <w:r w:rsidDel="00000000" w:rsidR="00000000" w:rsidRPr="00000000">
        <w:rPr>
          <w:rtl w:val="0"/>
        </w:rPr>
      </w:r>
    </w:p>
    <w:p w:rsidR="00000000" w:rsidDel="00000000" w:rsidP="00000000" w:rsidRDefault="00000000" w:rsidRPr="00000000" w14:paraId="0000000D">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Vietnamese Student Organization is a cultural organization established to promote and share Vietnamese Culture, engage in community service, and enrich its members by developing leadership, citizenship, fellowship, and encouraging academic excellence.</w:t>
      </w:r>
      <w:r w:rsidDel="00000000" w:rsidR="00000000" w:rsidRPr="00000000">
        <w:rPr>
          <w:rtl w:val="0"/>
        </w:rPr>
      </w:r>
    </w:p>
    <w:p w:rsidR="00000000" w:rsidDel="00000000" w:rsidP="00000000" w:rsidRDefault="00000000" w:rsidRPr="00000000" w14:paraId="0000000F">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ARTICLE IV. COMPLIANCE STATEMENT &amp; UNIVERSITY REGULATIONS</w:t>
      </w:r>
      <w:r w:rsidDel="00000000" w:rsidR="00000000" w:rsidRPr="00000000">
        <w:rPr>
          <w:rtl w:val="0"/>
        </w:rPr>
      </w:r>
    </w:p>
    <w:p w:rsidR="00000000" w:rsidDel="00000000" w:rsidP="00000000" w:rsidRDefault="00000000" w:rsidRPr="00000000" w14:paraId="00000012">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approval by the Department of Student Activities and Involvement, the Vietnamese Student Organization shall be a registered student organization at the University of Florida. The Vietnamese Student Organization 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 </w:t>
      </w:r>
    </w:p>
    <w:p w:rsidR="00000000" w:rsidDel="00000000" w:rsidP="00000000" w:rsidRDefault="00000000" w:rsidRPr="00000000" w14:paraId="00000014">
      <w:pPr>
        <w:ind w:right="12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5">
      <w:pPr>
        <w:ind w:left="120" w:right="120" w:firstLine="0"/>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6">
      <w:pPr>
        <w:ind w:left="120" w:righ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Non-Discrimination</w:t>
      </w:r>
    </w:p>
    <w:p w:rsidR="00000000" w:rsidDel="00000000" w:rsidP="00000000" w:rsidRDefault="00000000" w:rsidRPr="00000000" w14:paraId="00000017">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Vietnamese Student Organization agrees that it will not discriminate on the basis of race, creed, color, religion, age, disability, sex, sexual orientation, gender identity and expression, marital status, national origin, political opinions or affiliations, genetic information and veteran status as protected under the Vietnam Era Veterans' Readjustment Assistance Act. Discrimination on the basis of the protected classes described in University of Florida Regulation 1.006 (Non-Discrimination/Harassment/Invasion of Privacy Policies) is prohibited.</w:t>
      </w:r>
    </w:p>
    <w:p w:rsidR="00000000" w:rsidDel="00000000" w:rsidP="00000000" w:rsidRDefault="00000000" w:rsidRPr="00000000" w14:paraId="00000018">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left="120" w:righ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Sexual Harassment </w:t>
      </w:r>
    </w:p>
    <w:p w:rsidR="00000000" w:rsidDel="00000000" w:rsidP="00000000" w:rsidRDefault="00000000" w:rsidRPr="00000000" w14:paraId="0000001A">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Vietnamese Student Organization 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 and repeated instances of cyber abuse. Sexual harassment as described in University of Florida Regulation 1.006 (Non-Discrimination/Harassment/Invasion of Privacy Policy) is prohibited.</w:t>
      </w:r>
    </w:p>
    <w:p w:rsidR="00000000" w:rsidDel="00000000" w:rsidP="00000000" w:rsidRDefault="00000000" w:rsidRPr="00000000" w14:paraId="0000001B">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left="120" w:righ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Hazing</w:t>
      </w:r>
    </w:p>
    <w:p w:rsidR="00000000" w:rsidDel="00000000" w:rsidP="00000000" w:rsidRDefault="00000000" w:rsidRPr="00000000" w14:paraId="0000001D">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Vietnamese Student Organization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 Hazing as defined in the University of Florida Regulation 1.0081 (Prohibition of Hazing; Procedures and Penalties) and 4.040 (Student Honor Code and Student Conduct Code) is prohibited. If found responsible for hazing, sanctions may be imposed against the organization, its leaders and/or members. </w:t>
      </w:r>
    </w:p>
    <w:p w:rsidR="00000000" w:rsidDel="00000000" w:rsidP="00000000" w:rsidRDefault="00000000" w:rsidRPr="00000000" w14:paraId="0000001E">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120" w:righ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Responsibility to Report</w:t>
      </w:r>
    </w:p>
    <w:p w:rsidR="00000000" w:rsidDel="00000000" w:rsidP="00000000" w:rsidRDefault="00000000" w:rsidRPr="00000000" w14:paraId="00000020">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of Florida identifies Responsible Employees and Campus Security Authorities to support the health, safety, and wellbeing of campus. If this organization becomes aware of any such conduct described in this article, the Vietnamese Student Organization will report it immediately to Student Activities and Involvement, the Director of Student Conduct and Conflict Resolution, the University’s Title IX Coordinator, or to the Student Organization Advisor, who are identified as mandated reporters.</w:t>
      </w:r>
    </w:p>
    <w:p w:rsidR="00000000" w:rsidDel="00000000" w:rsidP="00000000" w:rsidRDefault="00000000" w:rsidRPr="00000000" w14:paraId="00000021">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ind w:left="120" w:righ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E. Officer Eligibility</w:t>
      </w:r>
    </w:p>
    <w:p w:rsidR="00000000" w:rsidDel="00000000" w:rsidP="00000000" w:rsidRDefault="00000000" w:rsidRPr="00000000" w14:paraId="00000023">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Vietnamese Student Organization understands, acknowledges, and agrees to uphold and abide by the specific minimal requirements regarding officer eligibility as defined in the Registered Student Organization Classification and Officer Eligibility Policy.</w:t>
      </w:r>
    </w:p>
    <w:p w:rsidR="00000000" w:rsidDel="00000000" w:rsidP="00000000" w:rsidRDefault="00000000" w:rsidRPr="00000000" w14:paraId="00000024">
      <w:pPr>
        <w:ind w:right="12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5">
      <w:pPr>
        <w:ind w:left="120" w:righ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ARTICLE V. MEMBERSHIP </w:t>
      </w:r>
      <w:r w:rsidDel="00000000" w:rsidR="00000000" w:rsidRPr="00000000">
        <w:rPr>
          <w:rtl w:val="0"/>
        </w:rPr>
      </w:r>
    </w:p>
    <w:p w:rsidR="00000000" w:rsidDel="00000000" w:rsidP="00000000" w:rsidRDefault="00000000" w:rsidRPr="00000000" w14:paraId="00000026">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Membership in this organization is open to all enrolled students at the University of Florida. Non-enrolled students, spouses, faculty, and staff may be associate members; however, they may not vote or hold office. All members and associate members are free to leave and disassociate without fear of retribution, retaliation, or harassment.</w:t>
      </w:r>
      <w:r w:rsidDel="00000000" w:rsidR="00000000" w:rsidRPr="00000000">
        <w:rPr>
          <w:rtl w:val="0"/>
        </w:rPr>
      </w:r>
    </w:p>
    <w:p w:rsidR="00000000" w:rsidDel="00000000" w:rsidP="00000000" w:rsidRDefault="00000000" w:rsidRPr="00000000" w14:paraId="00000028">
      <w:pPr>
        <w:ind w:right="1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right="1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VI. BYLAWS FOR THE VIETNAMESE STUDENT ORGANIZATION</w:t>
      </w:r>
    </w:p>
    <w:p w:rsidR="00000000" w:rsidDel="00000000" w:rsidP="00000000" w:rsidRDefault="00000000" w:rsidRPr="00000000" w14:paraId="0000002A">
      <w:pPr>
        <w:ind w:right="1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right="1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Vietnamese Student Organization may elect to maintain separate bylaws document to outline the day-to-day operations of the organization and to clarify policies and procedures otherwise not included in the previous articles. Bylaws and/or other guiding documents may not take precedence over the requirements sent forth by local, state, and federal laws, the university of Florida’s regulations, policies, and procedures, and the Student Engagement constitution requirements. Amendments and changes may be made to the bylaws and shall be consistent with the Student Engagement approved constitution on file and student engagement’s constitution requirements. Should the organization transition leadership, all bylaws and guiding documents will be transitioned to new student organization leaders and/or advisor(s). [Name of organization] agrees to provide all unaltered by laws and guiding documents and/or clarify its procedures in writing to any University of Florida student, faculty, or staff upon request. </w:t>
      </w:r>
    </w:p>
    <w:p w:rsidR="00000000" w:rsidDel="00000000" w:rsidP="00000000" w:rsidRDefault="00000000" w:rsidRPr="00000000" w14:paraId="0000002C">
      <w:pPr>
        <w:ind w:right="1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right="1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ARTICLE VII. STUDENT ORGANIZATION ADVISOR</w:t>
      </w:r>
      <w:r w:rsidDel="00000000" w:rsidR="00000000" w:rsidRPr="00000000">
        <w:rPr>
          <w:rtl w:val="0"/>
        </w:rPr>
      </w:r>
    </w:p>
    <w:p w:rsidR="00000000" w:rsidDel="00000000" w:rsidP="00000000" w:rsidRDefault="00000000" w:rsidRPr="00000000" w14:paraId="0000002E">
      <w:pPr>
        <w:ind w:left="120" w:right="1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F">
      <w:pPr>
        <w:ind w:right="1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Each registered student organization must have an eligible student organization advisor. The student organization advisor must be a full-time, salaried faculty or staff member not on extended leave for 4 consecutive weeks or longer during their advisor term. The student organization advisor shall serve as a resource person providing advisory support to officers and members and may not vote or hold office in the organization. </w:t>
      </w:r>
    </w:p>
    <w:p w:rsidR="00000000" w:rsidDel="00000000" w:rsidP="00000000" w:rsidRDefault="00000000" w:rsidRPr="00000000" w14:paraId="00000030">
      <w:pPr>
        <w:ind w:left="120" w:right="1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1">
      <w:pPr>
        <w:ind w:right="1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faculty advisor shall serve as a resource person and advisory support for the officers and members of the organization. The faculty advisor may remain the advisor for one year with opportunity to be reappointed. In the event a faculty advisor does not fulfill their duties or chooses to step down, the Executive Board will vote on a new faculty advisor.</w:t>
      </w:r>
    </w:p>
    <w:p w:rsidR="00000000" w:rsidDel="00000000" w:rsidP="00000000" w:rsidRDefault="00000000" w:rsidRPr="00000000" w14:paraId="00000032">
      <w:pPr>
        <w:ind w:left="120" w:right="1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3">
      <w:pPr>
        <w:ind w:right="1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ARTICLE VIII. OFFICERS</w:t>
      </w:r>
      <w:r w:rsidDel="00000000" w:rsidR="00000000" w:rsidRPr="00000000">
        <w:rPr>
          <w:rtl w:val="0"/>
        </w:rPr>
      </w:r>
    </w:p>
    <w:p w:rsidR="00000000" w:rsidDel="00000000" w:rsidP="00000000" w:rsidRDefault="00000000" w:rsidRPr="00000000" w14:paraId="00000034">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Registered student organizations are required to have a minimum of a President, Treasurer, and Vice President as elected officers. These officers must abide by the Registered Student Organization Classification and Officer Eligibility Policy.</w:t>
      </w:r>
    </w:p>
    <w:p w:rsidR="00000000" w:rsidDel="00000000" w:rsidP="00000000" w:rsidRDefault="00000000" w:rsidRPr="00000000" w14:paraId="00000035">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elected officers of the Vietnamese Student Organization shall be President, Vice-President, and Treasurer. At no time should one person hold more than one of these positions.</w:t>
      </w:r>
    </w:p>
    <w:p w:rsidR="00000000" w:rsidDel="00000000" w:rsidP="00000000" w:rsidRDefault="00000000" w:rsidRPr="00000000" w14:paraId="00000037">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 Term of Office</w:t>
      </w:r>
    </w:p>
    <w:p w:rsidR="00000000" w:rsidDel="00000000" w:rsidP="00000000" w:rsidRDefault="00000000" w:rsidRPr="00000000" w14:paraId="00000039">
      <w:pPr>
        <w:numPr>
          <w:ilvl w:val="0"/>
          <w:numId w:val="7"/>
        </w:numPr>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elected officers must assume duties immediately upon elections in April until the next year’s elections (the following April).</w:t>
      </w:r>
    </w:p>
    <w:p w:rsidR="00000000" w:rsidDel="00000000" w:rsidP="00000000" w:rsidRDefault="00000000" w:rsidRPr="00000000" w14:paraId="0000003A">
      <w:pPr>
        <w:numPr>
          <w:ilvl w:val="0"/>
          <w:numId w:val="7"/>
        </w:numPr>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officer’s term will last the whole year upon being elected.</w:t>
      </w:r>
    </w:p>
    <w:p w:rsidR="00000000" w:rsidDel="00000000" w:rsidP="00000000" w:rsidRDefault="00000000" w:rsidRPr="00000000" w14:paraId="0000003B">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2: The President shall have the power and duty:</w:t>
      </w:r>
      <w:r w:rsidDel="00000000" w:rsidR="00000000" w:rsidRPr="00000000">
        <w:rPr>
          <w:rtl w:val="0"/>
        </w:rPr>
      </w:r>
    </w:p>
    <w:p w:rsidR="00000000" w:rsidDel="00000000" w:rsidP="00000000" w:rsidRDefault="00000000" w:rsidRPr="00000000" w14:paraId="0000003D">
      <w:pPr>
        <w:numPr>
          <w:ilvl w:val="0"/>
          <w:numId w:val="18"/>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call and preside over all general and executive meetings of the Vietnamese Student Organization.</w:t>
      </w:r>
    </w:p>
    <w:p w:rsidR="00000000" w:rsidDel="00000000" w:rsidP="00000000" w:rsidRDefault="00000000" w:rsidRPr="00000000" w14:paraId="0000003E">
      <w:pPr>
        <w:numPr>
          <w:ilvl w:val="0"/>
          <w:numId w:val="18"/>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keep the faculty advisor informed of the activities planned and to seek his/her advice concerning any situation in which the course of action to be taken is questionable.</w:t>
      </w:r>
    </w:p>
    <w:p w:rsidR="00000000" w:rsidDel="00000000" w:rsidP="00000000" w:rsidRDefault="00000000" w:rsidRPr="00000000" w14:paraId="0000003F">
      <w:pPr>
        <w:numPr>
          <w:ilvl w:val="0"/>
          <w:numId w:val="18"/>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plan for future meetings.</w:t>
      </w:r>
    </w:p>
    <w:p w:rsidR="00000000" w:rsidDel="00000000" w:rsidP="00000000" w:rsidRDefault="00000000" w:rsidRPr="00000000" w14:paraId="00000040">
      <w:pPr>
        <w:numPr>
          <w:ilvl w:val="0"/>
          <w:numId w:val="18"/>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co-sign with the treasurer all monetary transactions which require the withdrawal of funds from the club’s bank account.</w:t>
      </w:r>
    </w:p>
    <w:p w:rsidR="00000000" w:rsidDel="00000000" w:rsidP="00000000" w:rsidRDefault="00000000" w:rsidRPr="00000000" w14:paraId="00000041">
      <w:pPr>
        <w:numPr>
          <w:ilvl w:val="0"/>
          <w:numId w:val="18"/>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role of President is run by one individual. In the event that there is no solo candidate(s) for the position of President, the position may open up to a single Co-President candidate pair. In the event there are multiple candidate pairs, the position for Co-President reverts back to a solo President position and all candidates must run as solo candidates. </w:t>
      </w:r>
    </w:p>
    <w:p w:rsidR="00000000" w:rsidDel="00000000" w:rsidP="00000000" w:rsidRDefault="00000000" w:rsidRPr="00000000" w14:paraId="00000042">
      <w:pPr>
        <w:ind w:right="1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3">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3: The Internal Vice President shall have the power and duty:</w:t>
      </w:r>
      <w:r w:rsidDel="00000000" w:rsidR="00000000" w:rsidRPr="00000000">
        <w:rPr>
          <w:rtl w:val="0"/>
        </w:rPr>
      </w:r>
    </w:p>
    <w:p w:rsidR="00000000" w:rsidDel="00000000" w:rsidP="00000000" w:rsidRDefault="00000000" w:rsidRPr="00000000" w14:paraId="00000044">
      <w:pPr>
        <w:numPr>
          <w:ilvl w:val="0"/>
          <w:numId w:val="14"/>
        </w:numPr>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fulfill the duties of the President when absent, or, in the event of his/her resignation, to serve as the new President of VSO.</w:t>
      </w:r>
    </w:p>
    <w:p w:rsidR="00000000" w:rsidDel="00000000" w:rsidP="00000000" w:rsidRDefault="00000000" w:rsidRPr="00000000" w14:paraId="00000045">
      <w:pPr>
        <w:numPr>
          <w:ilvl w:val="0"/>
          <w:numId w:val="14"/>
        </w:numPr>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To coordinate the efforts of all officers to promote the purpose of VSO.</w:t>
      </w:r>
      <w:r w:rsidDel="00000000" w:rsidR="00000000" w:rsidRPr="00000000">
        <w:rPr>
          <w:rtl w:val="0"/>
        </w:rPr>
      </w:r>
    </w:p>
    <w:p w:rsidR="00000000" w:rsidDel="00000000" w:rsidP="00000000" w:rsidRDefault="00000000" w:rsidRPr="00000000" w14:paraId="00000046">
      <w:pPr>
        <w:numPr>
          <w:ilvl w:val="0"/>
          <w:numId w:val="14"/>
        </w:numPr>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To assist the President and all officers in their duties.</w:t>
      </w:r>
      <w:r w:rsidDel="00000000" w:rsidR="00000000" w:rsidRPr="00000000">
        <w:rPr>
          <w:rtl w:val="0"/>
        </w:rPr>
      </w:r>
    </w:p>
    <w:p w:rsidR="00000000" w:rsidDel="00000000" w:rsidP="00000000" w:rsidRDefault="00000000" w:rsidRPr="00000000" w14:paraId="00000047">
      <w:pPr>
        <w:numPr>
          <w:ilvl w:val="0"/>
          <w:numId w:val="14"/>
        </w:numPr>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To be aware of the needs of VSO in the future and make necessary preparations.</w:t>
      </w:r>
      <w:r w:rsidDel="00000000" w:rsidR="00000000" w:rsidRPr="00000000">
        <w:rPr>
          <w:rtl w:val="0"/>
        </w:rPr>
      </w:r>
    </w:p>
    <w:p w:rsidR="00000000" w:rsidDel="00000000" w:rsidP="00000000" w:rsidRDefault="00000000" w:rsidRPr="00000000" w14:paraId="00000048">
      <w:pPr>
        <w:numPr>
          <w:ilvl w:val="0"/>
          <w:numId w:val="14"/>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role of Internal Vice President is run by up to two individuals.</w:t>
      </w:r>
    </w:p>
    <w:p w:rsidR="00000000" w:rsidDel="00000000" w:rsidP="00000000" w:rsidRDefault="00000000" w:rsidRPr="00000000" w14:paraId="00000049">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4: The External Vice President shall have the power and duty:</w:t>
      </w:r>
      <w:r w:rsidDel="00000000" w:rsidR="00000000" w:rsidRPr="00000000">
        <w:rPr>
          <w:rtl w:val="0"/>
        </w:rPr>
      </w:r>
    </w:p>
    <w:p w:rsidR="00000000" w:rsidDel="00000000" w:rsidP="00000000" w:rsidRDefault="00000000" w:rsidRPr="00000000" w14:paraId="0000004B">
      <w:pPr>
        <w:numPr>
          <w:ilvl w:val="0"/>
          <w:numId w:val="4"/>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organize community service events for the members.</w:t>
      </w:r>
    </w:p>
    <w:p w:rsidR="00000000" w:rsidDel="00000000" w:rsidP="00000000" w:rsidRDefault="00000000" w:rsidRPr="00000000" w14:paraId="0000004C">
      <w:pPr>
        <w:numPr>
          <w:ilvl w:val="0"/>
          <w:numId w:val="4"/>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communicate and maintain relationships with other Vietnamese student associations across Florida.</w:t>
      </w:r>
    </w:p>
    <w:p w:rsidR="00000000" w:rsidDel="00000000" w:rsidP="00000000" w:rsidRDefault="00000000" w:rsidRPr="00000000" w14:paraId="0000004D">
      <w:pPr>
        <w:numPr>
          <w:ilvl w:val="0"/>
          <w:numId w:val="4"/>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communicate with other organizations within the Asian American Student Union as well as throughout the University of Florida.</w:t>
      </w:r>
    </w:p>
    <w:p w:rsidR="00000000" w:rsidDel="00000000" w:rsidP="00000000" w:rsidRDefault="00000000" w:rsidRPr="00000000" w14:paraId="0000004E">
      <w:pPr>
        <w:numPr>
          <w:ilvl w:val="0"/>
          <w:numId w:val="4"/>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role of External Vice President is run by one individual.</w:t>
      </w:r>
    </w:p>
    <w:p w:rsidR="00000000" w:rsidDel="00000000" w:rsidP="00000000" w:rsidRDefault="00000000" w:rsidRPr="00000000" w14:paraId="0000004F">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5: The Treasurer shall have the power and duty:</w:t>
      </w:r>
      <w:r w:rsidDel="00000000" w:rsidR="00000000" w:rsidRPr="00000000">
        <w:rPr>
          <w:rtl w:val="0"/>
        </w:rPr>
      </w:r>
    </w:p>
    <w:p w:rsidR="00000000" w:rsidDel="00000000" w:rsidP="00000000" w:rsidRDefault="00000000" w:rsidRPr="00000000" w14:paraId="00000051">
      <w:pPr>
        <w:numPr>
          <w:ilvl w:val="0"/>
          <w:numId w:val="3"/>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maintain accurate records of all financial transactions and, at all meetings, to report current expenditures in the state of the VSO account.</w:t>
      </w:r>
    </w:p>
    <w:p w:rsidR="00000000" w:rsidDel="00000000" w:rsidP="00000000" w:rsidRDefault="00000000" w:rsidRPr="00000000" w14:paraId="00000052">
      <w:pPr>
        <w:numPr>
          <w:ilvl w:val="0"/>
          <w:numId w:val="3"/>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co-sign with the President all monetary transactions of VSO requiring the same withdrawal of funds from the club’s account.</w:t>
      </w:r>
    </w:p>
    <w:p w:rsidR="00000000" w:rsidDel="00000000" w:rsidP="00000000" w:rsidRDefault="00000000" w:rsidRPr="00000000" w14:paraId="00000053">
      <w:pPr>
        <w:numPr>
          <w:ilvl w:val="0"/>
          <w:numId w:val="3"/>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newly elected Treasurer shall handle all the necessary procedures for placing the account under the names of the President and Treasurer authorized to co-sign monetary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transactions.</w:t>
      </w:r>
    </w:p>
    <w:p w:rsidR="00000000" w:rsidDel="00000000" w:rsidP="00000000" w:rsidRDefault="00000000" w:rsidRPr="00000000" w14:paraId="00000054">
      <w:pPr>
        <w:numPr>
          <w:ilvl w:val="0"/>
          <w:numId w:val="3"/>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role of Treasurer is run by one individual.</w:t>
      </w:r>
    </w:p>
    <w:p w:rsidR="00000000" w:rsidDel="00000000" w:rsidP="00000000" w:rsidRDefault="00000000" w:rsidRPr="00000000" w14:paraId="00000055">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6: The Secretary shall have the power and duty:</w:t>
      </w:r>
      <w:r w:rsidDel="00000000" w:rsidR="00000000" w:rsidRPr="00000000">
        <w:rPr>
          <w:rtl w:val="0"/>
        </w:rPr>
      </w:r>
    </w:p>
    <w:p w:rsidR="00000000" w:rsidDel="00000000" w:rsidP="00000000" w:rsidRDefault="00000000" w:rsidRPr="00000000" w14:paraId="00000057">
      <w:pPr>
        <w:numPr>
          <w:ilvl w:val="0"/>
          <w:numId w:val="15"/>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record and maintain accurate minutes of all executive meetings</w:t>
      </w:r>
    </w:p>
    <w:p w:rsidR="00000000" w:rsidDel="00000000" w:rsidP="00000000" w:rsidRDefault="00000000" w:rsidRPr="00000000" w14:paraId="00000058">
      <w:pPr>
        <w:numPr>
          <w:ilvl w:val="0"/>
          <w:numId w:val="15"/>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record attendances at all general body meetings.</w:t>
      </w:r>
    </w:p>
    <w:p w:rsidR="00000000" w:rsidDel="00000000" w:rsidP="00000000" w:rsidRDefault="00000000" w:rsidRPr="00000000" w14:paraId="00000059">
      <w:pPr>
        <w:numPr>
          <w:ilvl w:val="0"/>
          <w:numId w:val="15"/>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handle all correspondence and to maintain a file which is accurate and easily accessible.</w:t>
      </w:r>
    </w:p>
    <w:p w:rsidR="00000000" w:rsidDel="00000000" w:rsidP="00000000" w:rsidRDefault="00000000" w:rsidRPr="00000000" w14:paraId="0000005A">
      <w:pPr>
        <w:numPr>
          <w:ilvl w:val="0"/>
          <w:numId w:val="15"/>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maintain the VSO email accounts and send out all official VSO correspondence. </w:t>
      </w:r>
    </w:p>
    <w:p w:rsidR="00000000" w:rsidDel="00000000" w:rsidP="00000000" w:rsidRDefault="00000000" w:rsidRPr="00000000" w14:paraId="0000005B">
      <w:pPr>
        <w:numPr>
          <w:ilvl w:val="0"/>
          <w:numId w:val="15"/>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reserve all rooms necessary for VSO meetings and events.</w:t>
      </w:r>
    </w:p>
    <w:p w:rsidR="00000000" w:rsidDel="00000000" w:rsidP="00000000" w:rsidRDefault="00000000" w:rsidRPr="00000000" w14:paraId="0000005C">
      <w:pPr>
        <w:numPr>
          <w:ilvl w:val="0"/>
          <w:numId w:val="15"/>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maintain a current list of ACTIVE members and ASSOCIATE members.</w:t>
      </w:r>
    </w:p>
    <w:p w:rsidR="00000000" w:rsidDel="00000000" w:rsidP="00000000" w:rsidRDefault="00000000" w:rsidRPr="00000000" w14:paraId="0000005D">
      <w:pPr>
        <w:numPr>
          <w:ilvl w:val="0"/>
          <w:numId w:val="15"/>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role of Secretary is run by one individual.</w:t>
      </w:r>
    </w:p>
    <w:p w:rsidR="00000000" w:rsidDel="00000000" w:rsidP="00000000" w:rsidRDefault="00000000" w:rsidRPr="00000000" w14:paraId="0000005E">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7: The Public Relations Officer(s) shall have the power and duty:</w:t>
      </w:r>
      <w:r w:rsidDel="00000000" w:rsidR="00000000" w:rsidRPr="00000000">
        <w:rPr>
          <w:rtl w:val="0"/>
        </w:rPr>
      </w:r>
    </w:p>
    <w:p w:rsidR="00000000" w:rsidDel="00000000" w:rsidP="00000000" w:rsidRDefault="00000000" w:rsidRPr="00000000" w14:paraId="00000060">
      <w:pPr>
        <w:numPr>
          <w:ilvl w:val="0"/>
          <w:numId w:val="20"/>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organize tabling events for VSO.</w:t>
      </w:r>
    </w:p>
    <w:p w:rsidR="00000000" w:rsidDel="00000000" w:rsidP="00000000" w:rsidRDefault="00000000" w:rsidRPr="00000000" w14:paraId="00000061">
      <w:pPr>
        <w:numPr>
          <w:ilvl w:val="0"/>
          <w:numId w:val="20"/>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plan and organize events for Anh Chi Em week</w:t>
      </w:r>
    </w:p>
    <w:p w:rsidR="00000000" w:rsidDel="00000000" w:rsidP="00000000" w:rsidRDefault="00000000" w:rsidRPr="00000000" w14:paraId="00000062">
      <w:pPr>
        <w:numPr>
          <w:ilvl w:val="0"/>
          <w:numId w:val="20"/>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promote VSO to new and prospective members.</w:t>
      </w:r>
    </w:p>
    <w:p w:rsidR="00000000" w:rsidDel="00000000" w:rsidP="00000000" w:rsidRDefault="00000000" w:rsidRPr="00000000" w14:paraId="00000063">
      <w:pPr>
        <w:numPr>
          <w:ilvl w:val="0"/>
          <w:numId w:val="20"/>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organize the promotion of VSO events through mass media.</w:t>
      </w:r>
    </w:p>
    <w:p w:rsidR="00000000" w:rsidDel="00000000" w:rsidP="00000000" w:rsidRDefault="00000000" w:rsidRPr="00000000" w14:paraId="00000064">
      <w:pPr>
        <w:numPr>
          <w:ilvl w:val="0"/>
          <w:numId w:val="20"/>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role of Public Relations Officer(s) has up to two director spots.</w:t>
      </w:r>
    </w:p>
    <w:p w:rsidR="00000000" w:rsidDel="00000000" w:rsidP="00000000" w:rsidRDefault="00000000" w:rsidRPr="00000000" w14:paraId="00000065">
      <w:pPr>
        <w:ind w:left="84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8: The Athletic Director(s) shall have the power and duty:</w:t>
      </w:r>
      <w:r w:rsidDel="00000000" w:rsidR="00000000" w:rsidRPr="00000000">
        <w:rPr>
          <w:rtl w:val="0"/>
        </w:rPr>
      </w:r>
    </w:p>
    <w:p w:rsidR="00000000" w:rsidDel="00000000" w:rsidP="00000000" w:rsidRDefault="00000000" w:rsidRPr="00000000" w14:paraId="00000067">
      <w:pPr>
        <w:numPr>
          <w:ilvl w:val="0"/>
          <w:numId w:val="19"/>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plan and oversee all athletic events and teams.</w:t>
      </w:r>
    </w:p>
    <w:p w:rsidR="00000000" w:rsidDel="00000000" w:rsidP="00000000" w:rsidRDefault="00000000" w:rsidRPr="00000000" w14:paraId="00000068">
      <w:pPr>
        <w:numPr>
          <w:ilvl w:val="0"/>
          <w:numId w:val="19"/>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keep accurate records of participation and relay this information to the secretary so that he/she may keep an accurate record of events.</w:t>
      </w:r>
    </w:p>
    <w:p w:rsidR="00000000" w:rsidDel="00000000" w:rsidP="00000000" w:rsidRDefault="00000000" w:rsidRPr="00000000" w14:paraId="00000069">
      <w:pPr>
        <w:numPr>
          <w:ilvl w:val="0"/>
          <w:numId w:val="19"/>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highlight w:val="white"/>
          <w:rtl w:val="0"/>
        </w:rPr>
        <w:t xml:space="preserve">o obtain participants for the scheduled events.</w:t>
      </w:r>
    </w:p>
    <w:p w:rsidR="00000000" w:rsidDel="00000000" w:rsidP="00000000" w:rsidRDefault="00000000" w:rsidRPr="00000000" w14:paraId="0000006A">
      <w:pPr>
        <w:numPr>
          <w:ilvl w:val="0"/>
          <w:numId w:val="19"/>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role of Athletic Director(s) has up to two director spots.</w:t>
      </w:r>
    </w:p>
    <w:p w:rsidR="00000000" w:rsidDel="00000000" w:rsidP="00000000" w:rsidRDefault="00000000" w:rsidRPr="00000000" w14:paraId="0000006B">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9: The Fundraising Director(s) shall have the power and duty:</w:t>
      </w:r>
      <w:r w:rsidDel="00000000" w:rsidR="00000000" w:rsidRPr="00000000">
        <w:rPr>
          <w:rtl w:val="0"/>
        </w:rPr>
      </w:r>
    </w:p>
    <w:p w:rsidR="00000000" w:rsidDel="00000000" w:rsidP="00000000" w:rsidRDefault="00000000" w:rsidRPr="00000000" w14:paraId="0000006D">
      <w:pPr>
        <w:numPr>
          <w:ilvl w:val="0"/>
          <w:numId w:val="2"/>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plan and oversee all fundraising activities.</w:t>
      </w:r>
    </w:p>
    <w:p w:rsidR="00000000" w:rsidDel="00000000" w:rsidP="00000000" w:rsidRDefault="00000000" w:rsidRPr="00000000" w14:paraId="0000006E">
      <w:pPr>
        <w:numPr>
          <w:ilvl w:val="0"/>
          <w:numId w:val="2"/>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plan and develop contingency plans for future fundraisers.</w:t>
      </w:r>
    </w:p>
    <w:p w:rsidR="00000000" w:rsidDel="00000000" w:rsidP="00000000" w:rsidRDefault="00000000" w:rsidRPr="00000000" w14:paraId="0000006F">
      <w:pPr>
        <w:numPr>
          <w:ilvl w:val="0"/>
          <w:numId w:val="2"/>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role of Fundraising Director(s) has up to two director spots.</w:t>
      </w:r>
    </w:p>
    <w:p w:rsidR="00000000" w:rsidDel="00000000" w:rsidP="00000000" w:rsidRDefault="00000000" w:rsidRPr="00000000" w14:paraId="00000070">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10: The Social Director shall have the power and duty:</w:t>
      </w:r>
      <w:r w:rsidDel="00000000" w:rsidR="00000000" w:rsidRPr="00000000">
        <w:rPr>
          <w:rtl w:val="0"/>
        </w:rPr>
      </w:r>
    </w:p>
    <w:p w:rsidR="00000000" w:rsidDel="00000000" w:rsidP="00000000" w:rsidRDefault="00000000" w:rsidRPr="00000000" w14:paraId="00000072">
      <w:pPr>
        <w:numPr>
          <w:ilvl w:val="0"/>
          <w:numId w:val="11"/>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plan and organize cultural events.</w:t>
      </w:r>
    </w:p>
    <w:p w:rsidR="00000000" w:rsidDel="00000000" w:rsidP="00000000" w:rsidRDefault="00000000" w:rsidRPr="00000000" w14:paraId="00000073">
      <w:pPr>
        <w:numPr>
          <w:ilvl w:val="0"/>
          <w:numId w:val="11"/>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plan and organize social gatherings.</w:t>
      </w:r>
    </w:p>
    <w:p w:rsidR="00000000" w:rsidDel="00000000" w:rsidP="00000000" w:rsidRDefault="00000000" w:rsidRPr="00000000" w14:paraId="00000074">
      <w:pPr>
        <w:numPr>
          <w:ilvl w:val="0"/>
          <w:numId w:val="11"/>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role of Social Director has up to one director spot.</w:t>
      </w:r>
    </w:p>
    <w:p w:rsidR="00000000" w:rsidDel="00000000" w:rsidP="00000000" w:rsidRDefault="00000000" w:rsidRPr="00000000" w14:paraId="00000075">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11: The Cultural Director(s) shall have the power and duty:</w:t>
      </w:r>
      <w:r w:rsidDel="00000000" w:rsidR="00000000" w:rsidRPr="00000000">
        <w:rPr>
          <w:rtl w:val="0"/>
        </w:rPr>
      </w:r>
    </w:p>
    <w:p w:rsidR="00000000" w:rsidDel="00000000" w:rsidP="00000000" w:rsidRDefault="00000000" w:rsidRPr="00000000" w14:paraId="00000077">
      <w:pPr>
        <w:numPr>
          <w:ilvl w:val="0"/>
          <w:numId w:val="5"/>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plan cultural activities and presentations for meetings.</w:t>
      </w:r>
    </w:p>
    <w:p w:rsidR="00000000" w:rsidDel="00000000" w:rsidP="00000000" w:rsidRDefault="00000000" w:rsidRPr="00000000" w14:paraId="00000078">
      <w:pPr>
        <w:numPr>
          <w:ilvl w:val="0"/>
          <w:numId w:val="5"/>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assist the cultural show directors in planning and decorations for the annual shows.</w:t>
      </w:r>
    </w:p>
    <w:p w:rsidR="00000000" w:rsidDel="00000000" w:rsidP="00000000" w:rsidRDefault="00000000" w:rsidRPr="00000000" w14:paraId="00000079">
      <w:pPr>
        <w:numPr>
          <w:ilvl w:val="0"/>
          <w:numId w:val="5"/>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role of Cultural Director(s) has up to two director spots.</w:t>
      </w:r>
    </w:p>
    <w:p w:rsidR="00000000" w:rsidDel="00000000" w:rsidP="00000000" w:rsidRDefault="00000000" w:rsidRPr="00000000" w14:paraId="0000007A">
      <w:pPr>
        <w:ind w:right="1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ind w:left="120" w:right="1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Section 14: The Performance Director(s) shall have the power and duty:</w:t>
      </w:r>
    </w:p>
    <w:p w:rsidR="00000000" w:rsidDel="00000000" w:rsidP="00000000" w:rsidRDefault="00000000" w:rsidRPr="00000000" w14:paraId="0000007C">
      <w:pPr>
        <w:numPr>
          <w:ilvl w:val="0"/>
          <w:numId w:val="17"/>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ascertain performances for all VSO and external functions when applicable.</w:t>
      </w:r>
    </w:p>
    <w:p w:rsidR="00000000" w:rsidDel="00000000" w:rsidP="00000000" w:rsidRDefault="00000000" w:rsidRPr="00000000" w14:paraId="0000007D">
      <w:pPr>
        <w:numPr>
          <w:ilvl w:val="0"/>
          <w:numId w:val="17"/>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w:t>
      </w:r>
      <w:r w:rsidDel="00000000" w:rsidR="00000000" w:rsidRPr="00000000">
        <w:rPr>
          <w:rFonts w:ascii="Times New Roman" w:cs="Times New Roman" w:eastAsia="Times New Roman" w:hAnsi="Times New Roman"/>
          <w:sz w:val="24"/>
          <w:szCs w:val="24"/>
          <w:rtl w:val="0"/>
        </w:rPr>
        <w:t xml:space="preserve">act as the Dance Coordinator for all VSO cultural events.</w:t>
      </w:r>
      <w:r w:rsidDel="00000000" w:rsidR="00000000" w:rsidRPr="00000000">
        <w:rPr>
          <w:rtl w:val="0"/>
        </w:rPr>
      </w:r>
    </w:p>
    <w:p w:rsidR="00000000" w:rsidDel="00000000" w:rsidP="00000000" w:rsidRDefault="00000000" w:rsidRPr="00000000" w14:paraId="0000007E">
      <w:pPr>
        <w:numPr>
          <w:ilvl w:val="0"/>
          <w:numId w:val="17"/>
        </w:numPr>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Performance Director(s) has up to two director spots.</w:t>
      </w:r>
    </w:p>
    <w:p w:rsidR="00000000" w:rsidDel="00000000" w:rsidP="00000000" w:rsidRDefault="00000000" w:rsidRPr="00000000" w14:paraId="0000007F">
      <w:pPr>
        <w:ind w:left="84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ind w:left="120" w:right="1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Section 15: The Multimedia Director(s) shall have the power and duty:</w:t>
      </w:r>
    </w:p>
    <w:p w:rsidR="00000000" w:rsidDel="00000000" w:rsidP="00000000" w:rsidRDefault="00000000" w:rsidRPr="00000000" w14:paraId="00000081">
      <w:pPr>
        <w:numPr>
          <w:ilvl w:val="0"/>
          <w:numId w:val="9"/>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maintain and update the VSO website.</w:t>
      </w:r>
    </w:p>
    <w:p w:rsidR="00000000" w:rsidDel="00000000" w:rsidP="00000000" w:rsidRDefault="00000000" w:rsidRPr="00000000" w14:paraId="00000082">
      <w:pPr>
        <w:numPr>
          <w:ilvl w:val="0"/>
          <w:numId w:val="9"/>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coordinate the necessary preparations for the annual VSO magazine.</w:t>
      </w:r>
    </w:p>
    <w:p w:rsidR="00000000" w:rsidDel="00000000" w:rsidP="00000000" w:rsidRDefault="00000000" w:rsidRPr="00000000" w14:paraId="00000083">
      <w:pPr>
        <w:numPr>
          <w:ilvl w:val="0"/>
          <w:numId w:val="9"/>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act as photographer and videographer at all VSO events.</w:t>
      </w:r>
    </w:p>
    <w:p w:rsidR="00000000" w:rsidDel="00000000" w:rsidP="00000000" w:rsidRDefault="00000000" w:rsidRPr="00000000" w14:paraId="00000084">
      <w:pPr>
        <w:numPr>
          <w:ilvl w:val="0"/>
          <w:numId w:val="9"/>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w:t>
      </w:r>
      <w:r w:rsidDel="00000000" w:rsidR="00000000" w:rsidRPr="00000000">
        <w:rPr>
          <w:rFonts w:ascii="Times New Roman" w:cs="Times New Roman" w:eastAsia="Times New Roman" w:hAnsi="Times New Roman"/>
          <w:sz w:val="24"/>
          <w:szCs w:val="24"/>
          <w:rtl w:val="0"/>
        </w:rPr>
        <w:t xml:space="preserve">coordinate tasks and designate roles to board members in filming.</w:t>
      </w:r>
      <w:r w:rsidDel="00000000" w:rsidR="00000000" w:rsidRPr="00000000">
        <w:rPr>
          <w:rtl w:val="0"/>
        </w:rPr>
      </w:r>
    </w:p>
    <w:p w:rsidR="00000000" w:rsidDel="00000000" w:rsidP="00000000" w:rsidRDefault="00000000" w:rsidRPr="00000000" w14:paraId="00000085">
      <w:pPr>
        <w:numPr>
          <w:ilvl w:val="0"/>
          <w:numId w:val="9"/>
        </w:numPr>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Multimedia Director(s) has up to three director spots.</w:t>
      </w:r>
    </w:p>
    <w:p w:rsidR="00000000" w:rsidDel="00000000" w:rsidP="00000000" w:rsidRDefault="00000000" w:rsidRPr="00000000" w14:paraId="00000086">
      <w:pPr>
        <w:ind w:right="1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16: The President, Internal Vice President, External Vice President, Treasurer, and Secretary shall make up the Executive Board of VSO.</w:t>
      </w:r>
      <w:r w:rsidDel="00000000" w:rsidR="00000000" w:rsidRPr="00000000">
        <w:rPr>
          <w:rtl w:val="0"/>
        </w:rPr>
      </w:r>
    </w:p>
    <w:p w:rsidR="00000000" w:rsidDel="00000000" w:rsidP="00000000" w:rsidRDefault="00000000" w:rsidRPr="00000000" w14:paraId="00000088">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17: Removal of an officer</w:t>
      </w:r>
      <w:r w:rsidDel="00000000" w:rsidR="00000000" w:rsidRPr="00000000">
        <w:rPr>
          <w:rtl w:val="0"/>
        </w:rPr>
      </w:r>
    </w:p>
    <w:p w:rsidR="00000000" w:rsidDel="00000000" w:rsidP="00000000" w:rsidRDefault="00000000" w:rsidRPr="00000000" w14:paraId="0000008A">
      <w:pPr>
        <w:numPr>
          <w:ilvl w:val="0"/>
          <w:numId w:val="12"/>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the event that an officer fails to accomplish their duties, the Executive Board can move to remove that officer with a two-thirds vote of all the officers.</w:t>
      </w:r>
    </w:p>
    <w:p w:rsidR="00000000" w:rsidDel="00000000" w:rsidP="00000000" w:rsidRDefault="00000000" w:rsidRPr="00000000" w14:paraId="0000008B">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18: In the event that an officer cannot carry out his or her full term, he/she will be replaced by a two-thirds vote of all officers.</w:t>
      </w:r>
      <w:r w:rsidDel="00000000" w:rsidR="00000000" w:rsidRPr="00000000">
        <w:rPr>
          <w:rtl w:val="0"/>
        </w:rPr>
      </w:r>
    </w:p>
    <w:p w:rsidR="00000000" w:rsidDel="00000000" w:rsidP="00000000" w:rsidRDefault="00000000" w:rsidRPr="00000000" w14:paraId="0000008D">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left="120" w:right="1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Section 19: In the event that an executive officer cannot carry out his/her full term, they will be replaced by an eligible nominee by a unanimous Executive Board vote</w:t>
      </w:r>
    </w:p>
    <w:p w:rsidR="00000000" w:rsidDel="00000000" w:rsidP="00000000" w:rsidRDefault="00000000" w:rsidRPr="00000000" w14:paraId="0000008F">
      <w:pPr>
        <w:ind w:left="120" w:right="1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0">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20: Committees</w:t>
      </w:r>
      <w:r w:rsidDel="00000000" w:rsidR="00000000" w:rsidRPr="00000000">
        <w:rPr>
          <w:rtl w:val="0"/>
        </w:rPr>
      </w:r>
    </w:p>
    <w:p w:rsidR="00000000" w:rsidDel="00000000" w:rsidP="00000000" w:rsidRDefault="00000000" w:rsidRPr="00000000" w14:paraId="00000091">
      <w:pPr>
        <w:numPr>
          <w:ilvl w:val="0"/>
          <w:numId w:val="16"/>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Executive Board may form any committees as seen needed in order to promote and develop certain aspects of VSO.</w:t>
      </w:r>
    </w:p>
    <w:p w:rsidR="00000000" w:rsidDel="00000000" w:rsidP="00000000" w:rsidRDefault="00000000" w:rsidRPr="00000000" w14:paraId="00000092">
      <w:pPr>
        <w:numPr>
          <w:ilvl w:val="0"/>
          <w:numId w:val="16"/>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Any member may participate in the committees.</w:t>
      </w:r>
    </w:p>
    <w:p w:rsidR="00000000" w:rsidDel="00000000" w:rsidP="00000000" w:rsidRDefault="00000000" w:rsidRPr="00000000" w14:paraId="00000093">
      <w:pPr>
        <w:numPr>
          <w:ilvl w:val="0"/>
          <w:numId w:val="16"/>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committee must be led by an officer as assigned by the Executive Board.</w:t>
      </w:r>
    </w:p>
    <w:p w:rsidR="00000000" w:rsidDel="00000000" w:rsidP="00000000" w:rsidRDefault="00000000" w:rsidRPr="00000000" w14:paraId="00000094">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ind w:left="120" w:right="1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Section 21: The Executive Board will be responsible for assigning directorship of the two annual cultural shows and any committees to be formed.</w:t>
      </w:r>
    </w:p>
    <w:p w:rsidR="00000000" w:rsidDel="00000000" w:rsidP="00000000" w:rsidRDefault="00000000" w:rsidRPr="00000000" w14:paraId="00000096">
      <w:pPr>
        <w:ind w:left="120" w:right="1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7">
      <w:pPr>
        <w:ind w:left="120" w:right="1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Section 22: The Senior Advisor shall have the power and duty:</w:t>
      </w:r>
    </w:p>
    <w:p w:rsidR="00000000" w:rsidDel="00000000" w:rsidP="00000000" w:rsidRDefault="00000000" w:rsidRPr="00000000" w14:paraId="00000098">
      <w:pPr>
        <w:numPr>
          <w:ilvl w:val="0"/>
          <w:numId w:val="21"/>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attend some VSO GBM’s and Events</w:t>
      </w:r>
    </w:p>
    <w:p w:rsidR="00000000" w:rsidDel="00000000" w:rsidP="00000000" w:rsidRDefault="00000000" w:rsidRPr="00000000" w14:paraId="00000099">
      <w:pPr>
        <w:numPr>
          <w:ilvl w:val="0"/>
          <w:numId w:val="21"/>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have access to all of VSO records and plans</w:t>
      </w:r>
    </w:p>
    <w:p w:rsidR="00000000" w:rsidDel="00000000" w:rsidP="00000000" w:rsidRDefault="00000000" w:rsidRPr="00000000" w14:paraId="0000009A">
      <w:pPr>
        <w:numPr>
          <w:ilvl w:val="0"/>
          <w:numId w:val="21"/>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have the duty of “standing” in for a director/board member during GBMs in case someone (or both directors) is absent </w:t>
      </w:r>
    </w:p>
    <w:p w:rsidR="00000000" w:rsidDel="00000000" w:rsidP="00000000" w:rsidRDefault="00000000" w:rsidRPr="00000000" w14:paraId="0000009B">
      <w:pPr>
        <w:ind w:right="1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C">
      <w:pPr>
        <w:ind w:right="1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ARTICLE IX. ELECTIONS</w:t>
      </w:r>
      <w:r w:rsidDel="00000000" w:rsidR="00000000" w:rsidRPr="00000000">
        <w:rPr>
          <w:rtl w:val="0"/>
        </w:rPr>
      </w:r>
    </w:p>
    <w:p w:rsidR="00000000" w:rsidDel="00000000" w:rsidP="00000000" w:rsidRDefault="00000000" w:rsidRPr="00000000" w14:paraId="0000009D">
      <w:pPr>
        <w:ind w:right="1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1: Eligibility and Voting Privileges</w:t>
      </w:r>
      <w:r w:rsidDel="00000000" w:rsidR="00000000" w:rsidRPr="00000000">
        <w:rPr>
          <w:rtl w:val="0"/>
        </w:rPr>
      </w:r>
    </w:p>
    <w:p w:rsidR="00000000" w:rsidDel="00000000" w:rsidP="00000000" w:rsidRDefault="00000000" w:rsidRPr="00000000" w14:paraId="0000009F">
      <w:pPr>
        <w:numPr>
          <w:ilvl w:val="0"/>
          <w:numId w:val="1"/>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Only ACTIVE members will have the privilege to vote</w:t>
      </w:r>
    </w:p>
    <w:p w:rsidR="00000000" w:rsidDel="00000000" w:rsidP="00000000" w:rsidRDefault="00000000" w:rsidRPr="00000000" w14:paraId="000000A0">
      <w:pPr>
        <w:numPr>
          <w:ilvl w:val="0"/>
          <w:numId w:val="1"/>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Any ACTIVE member will be eligible to be nominated to run for any office except Presidency.</w:t>
      </w:r>
    </w:p>
    <w:p w:rsidR="00000000" w:rsidDel="00000000" w:rsidP="00000000" w:rsidRDefault="00000000" w:rsidRPr="00000000" w14:paraId="000000A1">
      <w:pPr>
        <w:numPr>
          <w:ilvl w:val="0"/>
          <w:numId w:val="1"/>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member running for an executive position must hold office for the entire year for which he/she has been elected to serve. This requirement will be waived only in the case of academic load conflict or personal/family problems. The purpose of this requirement is to ensure continuity of activities within the club.</w:t>
      </w:r>
    </w:p>
    <w:p w:rsidR="00000000" w:rsidDel="00000000" w:rsidP="00000000" w:rsidRDefault="00000000" w:rsidRPr="00000000" w14:paraId="000000A2">
      <w:pPr>
        <w:numPr>
          <w:ilvl w:val="0"/>
          <w:numId w:val="1"/>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order to be eligible for Presidency, a nominee must have held an officer position </w:t>
      </w:r>
    </w:p>
    <w:p w:rsidR="00000000" w:rsidDel="00000000" w:rsidP="00000000" w:rsidRDefault="00000000" w:rsidRPr="00000000" w14:paraId="000000A3">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the previous year.</w:t>
      </w:r>
      <w:r w:rsidDel="00000000" w:rsidR="00000000" w:rsidRPr="00000000">
        <w:rPr>
          <w:rtl w:val="0"/>
        </w:rPr>
      </w:r>
    </w:p>
    <w:p w:rsidR="00000000" w:rsidDel="00000000" w:rsidP="00000000" w:rsidRDefault="00000000" w:rsidRPr="00000000" w14:paraId="000000A4">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2: Nomination Process</w:t>
      </w:r>
      <w:r w:rsidDel="00000000" w:rsidR="00000000" w:rsidRPr="00000000">
        <w:rPr>
          <w:rtl w:val="0"/>
        </w:rPr>
      </w:r>
    </w:p>
    <w:p w:rsidR="00000000" w:rsidDel="00000000" w:rsidP="00000000" w:rsidRDefault="00000000" w:rsidRPr="00000000" w14:paraId="000000A6">
      <w:pPr>
        <w:numPr>
          <w:ilvl w:val="0"/>
          <w:numId w:val="22"/>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Nominations for officer positions will occur at the general body meeting prior to the general body election meeting.</w:t>
      </w:r>
    </w:p>
    <w:p w:rsidR="00000000" w:rsidDel="00000000" w:rsidP="00000000" w:rsidRDefault="00000000" w:rsidRPr="00000000" w14:paraId="000000A7">
      <w:pPr>
        <w:numPr>
          <w:ilvl w:val="0"/>
          <w:numId w:val="22"/>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Nominations for officer positions remain open until elections procedures begin for that position.</w:t>
      </w:r>
    </w:p>
    <w:p w:rsidR="00000000" w:rsidDel="00000000" w:rsidP="00000000" w:rsidRDefault="00000000" w:rsidRPr="00000000" w14:paraId="000000A8">
      <w:pPr>
        <w:numPr>
          <w:ilvl w:val="0"/>
          <w:numId w:val="22"/>
        </w:numPr>
        <w:ind w:left="720" w:right="120" w:hanging="360"/>
        <w:rPr>
          <w:rFonts w:ascii="Times New Roman" w:cs="Times New Roman" w:eastAsia="Times New Roman" w:hAnsi="Times New Roman"/>
          <w:sz w:val="24"/>
          <w:szCs w:val="24"/>
          <w:highlight w:val="white"/>
        </w:rPr>
      </w:pPr>
      <w:bookmarkStart w:colFirst="0" w:colLast="0" w:name="_heading=h.vmnl8a2m0391" w:id="0"/>
      <w:bookmarkEnd w:id="0"/>
      <w:r w:rsidDel="00000000" w:rsidR="00000000" w:rsidRPr="00000000">
        <w:rPr>
          <w:rFonts w:ascii="Times New Roman" w:cs="Times New Roman" w:eastAsia="Times New Roman" w:hAnsi="Times New Roman"/>
          <w:sz w:val="24"/>
          <w:szCs w:val="24"/>
          <w:highlight w:val="white"/>
          <w:rtl w:val="0"/>
        </w:rPr>
        <w:t xml:space="preserve">Any nominee that does not win an election may run for a subsequently elected position without limit.</w:t>
      </w:r>
    </w:p>
    <w:p w:rsidR="00000000" w:rsidDel="00000000" w:rsidP="00000000" w:rsidRDefault="00000000" w:rsidRPr="00000000" w14:paraId="000000A9">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Section 3: Election Details</w:t>
      </w:r>
      <w:r w:rsidDel="00000000" w:rsidR="00000000" w:rsidRPr="00000000">
        <w:rPr>
          <w:rtl w:val="0"/>
        </w:rPr>
      </w:r>
    </w:p>
    <w:p w:rsidR="00000000" w:rsidDel="00000000" w:rsidP="00000000" w:rsidRDefault="00000000" w:rsidRPr="00000000" w14:paraId="000000AB">
      <w:pPr>
        <w:numPr>
          <w:ilvl w:val="0"/>
          <w:numId w:val="8"/>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 Elections Committee will be appointed by the President and headed by the President to conduct the elections.</w:t>
      </w:r>
    </w:p>
    <w:p w:rsidR="00000000" w:rsidDel="00000000" w:rsidP="00000000" w:rsidRDefault="00000000" w:rsidRPr="00000000" w14:paraId="000000AC">
      <w:pPr>
        <w:numPr>
          <w:ilvl w:val="0"/>
          <w:numId w:val="8"/>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Members of the Elections Committee forfeit their votes.</w:t>
      </w:r>
    </w:p>
    <w:p w:rsidR="00000000" w:rsidDel="00000000" w:rsidP="00000000" w:rsidRDefault="00000000" w:rsidRPr="00000000" w14:paraId="000000AD">
      <w:pPr>
        <w:numPr>
          <w:ilvl w:val="0"/>
          <w:numId w:val="8"/>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Elections will be held during the month of April.</w:t>
      </w:r>
    </w:p>
    <w:p w:rsidR="00000000" w:rsidDel="00000000" w:rsidP="00000000" w:rsidRDefault="00000000" w:rsidRPr="00000000" w14:paraId="000000AE">
      <w:pPr>
        <w:numPr>
          <w:ilvl w:val="0"/>
          <w:numId w:val="8"/>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Elections Committee will compile a list of all nominees for each position and a list of eligible voters.</w:t>
      </w:r>
    </w:p>
    <w:p w:rsidR="00000000" w:rsidDel="00000000" w:rsidP="00000000" w:rsidRDefault="00000000" w:rsidRPr="00000000" w14:paraId="000000AF">
      <w:pPr>
        <w:numPr>
          <w:ilvl w:val="0"/>
          <w:numId w:val="8"/>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Elections Committee will handle distribution and collection of ballots.</w:t>
      </w:r>
    </w:p>
    <w:p w:rsidR="00000000" w:rsidDel="00000000" w:rsidP="00000000" w:rsidRDefault="00000000" w:rsidRPr="00000000" w14:paraId="000000B0">
      <w:pPr>
        <w:numPr>
          <w:ilvl w:val="0"/>
          <w:numId w:val="8"/>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 the end of each election for each officer position, the Elections Committee will count the ballots and announce the winner by majority vote.</w:t>
      </w:r>
    </w:p>
    <w:p w:rsidR="00000000" w:rsidDel="00000000" w:rsidP="00000000" w:rsidRDefault="00000000" w:rsidRPr="00000000" w14:paraId="000000B1">
      <w:pPr>
        <w:numPr>
          <w:ilvl w:val="0"/>
          <w:numId w:val="8"/>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the case of a tie, the Elections Committee will hold immediate re-election with the winner chosen by majority vote.</w:t>
      </w:r>
    </w:p>
    <w:p w:rsidR="00000000" w:rsidDel="00000000" w:rsidP="00000000" w:rsidRDefault="00000000" w:rsidRPr="00000000" w14:paraId="000000B2">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4: Balloting Procedures</w:t>
      </w:r>
    </w:p>
    <w:p w:rsidR="00000000" w:rsidDel="00000000" w:rsidP="00000000" w:rsidRDefault="00000000" w:rsidRPr="00000000" w14:paraId="000000B4">
      <w:pPr>
        <w:numPr>
          <w:ilvl w:val="0"/>
          <w:numId w:val="10"/>
        </w:numPr>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position will be preceded by a roll-call to check the attendance of actively voting members.</w:t>
      </w:r>
    </w:p>
    <w:p w:rsidR="00000000" w:rsidDel="00000000" w:rsidP="00000000" w:rsidRDefault="00000000" w:rsidRPr="00000000" w14:paraId="000000B5">
      <w:pPr>
        <w:numPr>
          <w:ilvl w:val="0"/>
          <w:numId w:val="10"/>
        </w:numPr>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Election order will descend from the President down to Multimedia Director(s).</w:t>
      </w:r>
    </w:p>
    <w:p w:rsidR="00000000" w:rsidDel="00000000" w:rsidP="00000000" w:rsidRDefault="00000000" w:rsidRPr="00000000" w14:paraId="000000B6">
      <w:pPr>
        <w:numPr>
          <w:ilvl w:val="0"/>
          <w:numId w:val="10"/>
        </w:numPr>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Candidates of a position will step out of the room during elections for that position as each candidate presents a speech.</w:t>
      </w:r>
    </w:p>
    <w:p w:rsidR="00000000" w:rsidDel="00000000" w:rsidP="00000000" w:rsidRDefault="00000000" w:rsidRPr="00000000" w14:paraId="000000B7">
      <w:pPr>
        <w:numPr>
          <w:ilvl w:val="1"/>
          <w:numId w:val="10"/>
        </w:numPr>
        <w:ind w:left="144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executive board positions candidates will be given a maximum of 5 minutes to speak.</w:t>
      </w:r>
    </w:p>
    <w:p w:rsidR="00000000" w:rsidDel="00000000" w:rsidP="00000000" w:rsidRDefault="00000000" w:rsidRPr="00000000" w14:paraId="000000B8">
      <w:pPr>
        <w:numPr>
          <w:ilvl w:val="1"/>
          <w:numId w:val="10"/>
        </w:numPr>
        <w:ind w:left="144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Non-executive board position candidates will be given a maximum of 3 minutes to deliver their speech.</w:t>
      </w:r>
    </w:p>
    <w:p w:rsidR="00000000" w:rsidDel="00000000" w:rsidP="00000000" w:rsidRDefault="00000000" w:rsidRPr="00000000" w14:paraId="000000B9">
      <w:pPr>
        <w:numPr>
          <w:ilvl w:val="0"/>
          <w:numId w:val="10"/>
        </w:numPr>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candidate has presented their speech, two questions that have been predetermined by the elections committee will be asked.</w:t>
      </w:r>
    </w:p>
    <w:p w:rsidR="00000000" w:rsidDel="00000000" w:rsidP="00000000" w:rsidRDefault="00000000" w:rsidRPr="00000000" w14:paraId="000000BA">
      <w:pPr>
        <w:numPr>
          <w:ilvl w:val="1"/>
          <w:numId w:val="10"/>
        </w:numPr>
        <w:ind w:left="144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candidate for the position will be asked the same questions.</w:t>
      </w:r>
    </w:p>
    <w:p w:rsidR="00000000" w:rsidDel="00000000" w:rsidP="00000000" w:rsidRDefault="00000000" w:rsidRPr="00000000" w14:paraId="000000BB">
      <w:pPr>
        <w:numPr>
          <w:ilvl w:val="0"/>
          <w:numId w:val="10"/>
        </w:numPr>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each candidate has presented their speech and answered their questions, a pro-con session will commence while all the candidates of the position wait outside of the room</w:t>
      </w:r>
    </w:p>
    <w:p w:rsidR="00000000" w:rsidDel="00000000" w:rsidP="00000000" w:rsidRDefault="00000000" w:rsidRPr="00000000" w14:paraId="000000BC">
      <w:pPr>
        <w:numPr>
          <w:ilvl w:val="0"/>
          <w:numId w:val="10"/>
        </w:numPr>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Voting will be carried out through secret-ballot</w:t>
      </w:r>
    </w:p>
    <w:p w:rsidR="00000000" w:rsidDel="00000000" w:rsidP="00000000" w:rsidRDefault="00000000" w:rsidRPr="00000000" w14:paraId="000000BD">
      <w:pPr>
        <w:numPr>
          <w:ilvl w:val="0"/>
          <w:numId w:val="13"/>
        </w:numPr>
        <w:ind w:left="144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majority vote is required to be elected for a position</w:t>
      </w:r>
    </w:p>
    <w:p w:rsidR="00000000" w:rsidDel="00000000" w:rsidP="00000000" w:rsidRDefault="00000000" w:rsidRPr="00000000" w14:paraId="000000BE">
      <w:pPr>
        <w:numPr>
          <w:ilvl w:val="0"/>
          <w:numId w:val="13"/>
        </w:numPr>
        <w:ind w:left="144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no candidate receive a majority vote, successive rounds of secret-ball voting will continue until there is one candidate who has received a majority vote</w:t>
      </w:r>
    </w:p>
    <w:p w:rsidR="00000000" w:rsidDel="00000000" w:rsidP="00000000" w:rsidRDefault="00000000" w:rsidRPr="00000000" w14:paraId="000000BF">
      <w:pPr>
        <w:numPr>
          <w:ilvl w:val="0"/>
          <w:numId w:val="13"/>
        </w:numPr>
        <w:ind w:left="144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between rounds, a motion may be made to pro/con and deliberate the candidates once more</w:t>
      </w:r>
    </w:p>
    <w:p w:rsidR="00000000" w:rsidDel="00000000" w:rsidP="00000000" w:rsidRDefault="00000000" w:rsidRPr="00000000" w14:paraId="000000C0">
      <w:pPr>
        <w:ind w:right="12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C1">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ARTICLE X. FINANCE</w:t>
      </w:r>
      <w:r w:rsidDel="00000000" w:rsidR="00000000" w:rsidRPr="00000000">
        <w:rPr>
          <w:rtl w:val="0"/>
        </w:rPr>
      </w:r>
    </w:p>
    <w:p w:rsidR="00000000" w:rsidDel="00000000" w:rsidP="00000000" w:rsidRDefault="00000000" w:rsidRPr="00000000" w14:paraId="000000C2">
      <w:pPr>
        <w:ind w:left="120" w:right="1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As a General Registered Student Organization, Vietnamese Student Organization does not receive any funding or resources from other UF Departments or Colleges, rather, this organization is funded by </w:t>
      </w:r>
      <w:r w:rsidDel="00000000" w:rsidR="00000000" w:rsidRPr="00000000">
        <w:rPr>
          <w:rFonts w:ascii="Times New Roman" w:cs="Times New Roman" w:eastAsia="Times New Roman" w:hAnsi="Times New Roman"/>
          <w:sz w:val="24"/>
          <w:szCs w:val="24"/>
          <w:highlight w:val="white"/>
          <w:rtl w:val="0"/>
        </w:rPr>
        <w:t xml:space="preserve">Student Government, fundraising, and donations.</w:t>
      </w:r>
    </w:p>
    <w:p w:rsidR="00000000" w:rsidDel="00000000" w:rsidP="00000000" w:rsidRDefault="00000000" w:rsidRPr="00000000" w14:paraId="000000C3">
      <w:pPr>
        <w:numPr>
          <w:ilvl w:val="0"/>
          <w:numId w:val="6"/>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VSO will not require dues for membership. </w:t>
      </w:r>
    </w:p>
    <w:p w:rsidR="00000000" w:rsidDel="00000000" w:rsidP="00000000" w:rsidRDefault="00000000" w:rsidRPr="00000000" w14:paraId="000000C4">
      <w:pPr>
        <w:numPr>
          <w:ilvl w:val="0"/>
          <w:numId w:val="6"/>
        </w:numPr>
        <w:ind w:left="720" w:right="1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Any ongoing liabilities that extend past the elected term must be reported to the incoming Executive Board.</w:t>
      </w:r>
    </w:p>
    <w:p w:rsidR="00000000" w:rsidDel="00000000" w:rsidP="00000000" w:rsidRDefault="00000000" w:rsidRPr="00000000" w14:paraId="000000C5">
      <w:pPr>
        <w:ind w:right="1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ind w:right="1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ARTICLE XI. DISSOLUTION OF ORGANIZATION</w:t>
      </w:r>
      <w:r w:rsidDel="00000000" w:rsidR="00000000" w:rsidRPr="00000000">
        <w:rPr>
          <w:rtl w:val="0"/>
        </w:rPr>
      </w:r>
    </w:p>
    <w:p w:rsidR="00000000" w:rsidDel="00000000" w:rsidP="00000000" w:rsidRDefault="00000000" w:rsidRPr="00000000" w14:paraId="000000C7">
      <w:pPr>
        <w:ind w:right="1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8">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Upon dissolution, student organizations are prohibited from leaving their organizational assets to any individual or any other student organization. Rather, student organizations may designate a specific charity that will receive such organizational assets. At the time of dissolution, after all outstanding debts are paid, the Vietnamese Student Organization will leave any assets and outstanding funds to the University of Florida Organization, Asian American Student Union at the University of Florida.</w:t>
      </w:r>
      <w:r w:rsidDel="00000000" w:rsidR="00000000" w:rsidRPr="00000000">
        <w:rPr>
          <w:rtl w:val="0"/>
        </w:rPr>
      </w:r>
    </w:p>
    <w:p w:rsidR="00000000" w:rsidDel="00000000" w:rsidP="00000000" w:rsidRDefault="00000000" w:rsidRPr="00000000" w14:paraId="000000C9">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ARTICLE XIII. AMENDMENTS TO CONSTITUTION</w:t>
      </w:r>
      <w:r w:rsidDel="00000000" w:rsidR="00000000" w:rsidRPr="00000000">
        <w:rPr>
          <w:rtl w:val="0"/>
        </w:rPr>
      </w:r>
    </w:p>
    <w:p w:rsidR="00000000" w:rsidDel="00000000" w:rsidP="00000000" w:rsidRDefault="00000000" w:rsidRPr="00000000" w14:paraId="000000CB">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Engagement has established a process through which constitutions may be amended, reviewed, and approved. Student organizations wishing to amend their constitutions must utilize their constitution on file listed on GatorConnect to make amendments and submit those changes to Student Engagement. </w:t>
      </w:r>
    </w:p>
    <w:p w:rsidR="00000000" w:rsidDel="00000000" w:rsidP="00000000" w:rsidRDefault="00000000" w:rsidRPr="00000000" w14:paraId="000000CD">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Amendments to this constitution may be proposed and passed by a two-thirds vote of ACTIVE members at any time. Amendments must be made available to the voting body at least a week prior to the election, and the proposed amendment shall be subject to the approval of the Center for Student Activities and Involvement. Any passed proposal to amendments must be in effect immediately. </w:t>
      </w:r>
    </w:p>
    <w:p w:rsidR="00000000" w:rsidDel="00000000" w:rsidP="00000000" w:rsidRDefault="00000000" w:rsidRPr="00000000" w14:paraId="000000CF">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ind w:left="12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amended constitutions must be submitted directly to Student Engagement for review and approval.</w:t>
      </w:r>
    </w:p>
    <w:p w:rsidR="00000000" w:rsidDel="00000000" w:rsidP="00000000" w:rsidRDefault="00000000" w:rsidRPr="00000000" w14:paraId="000000D1">
      <w:pPr>
        <w:ind w:left="120" w:righ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CommentReference">
    <w:name w:val="annotation reference"/>
    <w:basedOn w:val="DefaultParagraphFont"/>
    <w:uiPriority w:val="99"/>
    <w:semiHidden w:val="1"/>
    <w:unhideWhenUsed w:val="1"/>
    <w:rsid w:val="00B23C03"/>
    <w:rPr>
      <w:sz w:val="16"/>
      <w:szCs w:val="16"/>
    </w:rPr>
  </w:style>
  <w:style w:type="paragraph" w:styleId="CommentText">
    <w:name w:val="annotation text"/>
    <w:basedOn w:val="Normal"/>
    <w:link w:val="CommentTextChar"/>
    <w:uiPriority w:val="99"/>
    <w:unhideWhenUsed w:val="1"/>
    <w:rsid w:val="00B23C03"/>
    <w:pPr>
      <w:spacing w:line="240" w:lineRule="auto"/>
    </w:pPr>
    <w:rPr>
      <w:sz w:val="20"/>
      <w:szCs w:val="20"/>
    </w:rPr>
  </w:style>
  <w:style w:type="character" w:styleId="CommentTextChar" w:customStyle="1">
    <w:name w:val="Comment Text Char"/>
    <w:basedOn w:val="DefaultParagraphFont"/>
    <w:link w:val="CommentText"/>
    <w:uiPriority w:val="99"/>
    <w:rsid w:val="00B23C03"/>
    <w:rPr>
      <w:sz w:val="20"/>
      <w:szCs w:val="20"/>
    </w:rPr>
  </w:style>
  <w:style w:type="paragraph" w:styleId="CommentSubject">
    <w:name w:val="annotation subject"/>
    <w:basedOn w:val="CommentText"/>
    <w:next w:val="CommentText"/>
    <w:link w:val="CommentSubjectChar"/>
    <w:uiPriority w:val="99"/>
    <w:semiHidden w:val="1"/>
    <w:unhideWhenUsed w:val="1"/>
    <w:rsid w:val="00B23C03"/>
    <w:rPr>
      <w:b w:val="1"/>
      <w:bCs w:val="1"/>
    </w:rPr>
  </w:style>
  <w:style w:type="character" w:styleId="CommentSubjectChar" w:customStyle="1">
    <w:name w:val="Comment Subject Char"/>
    <w:basedOn w:val="CommentTextChar"/>
    <w:link w:val="CommentSubject"/>
    <w:uiPriority w:val="99"/>
    <w:semiHidden w:val="1"/>
    <w:rsid w:val="00B23C03"/>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5gGtg7tux2kh3Qt0l6L2GrAllw==">CgMxLjAyDmgudm1ubDhhMm0wMzkxOAByITFFY2ZGVkxucmhUTVczVWhCcFZrQ1BMOTBVYmJXQXNMRg==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2025-08-22T18:01:00Z</dcterms:created>
</cp:coreProperties>
</file>