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9FA02" w14:textId="3CE2E121" w:rsidR="00306ACE" w:rsidRPr="00341365" w:rsidRDefault="00AD4C80" w:rsidP="00417AB7">
      <w:pPr>
        <w:pStyle w:val="Default"/>
        <w:jc w:val="center"/>
        <w:rPr>
          <w:b/>
          <w:bCs/>
          <w:sz w:val="22"/>
          <w:szCs w:val="22"/>
        </w:rPr>
      </w:pPr>
      <w:r w:rsidRPr="00341365">
        <w:rPr>
          <w:b/>
          <w:bCs/>
          <w:sz w:val="22"/>
          <w:szCs w:val="22"/>
        </w:rPr>
        <w:t>CONSTITUTION</w:t>
      </w:r>
    </w:p>
    <w:p w14:paraId="315904DB" w14:textId="77777777" w:rsidR="00AD4C80" w:rsidRPr="00341365" w:rsidRDefault="00306ACE" w:rsidP="00417AB7">
      <w:pPr>
        <w:pStyle w:val="NoSpacing"/>
        <w:jc w:val="both"/>
      </w:pPr>
      <w:r w:rsidRPr="00341365">
        <w:t xml:space="preserve"> </w:t>
      </w:r>
    </w:p>
    <w:p w14:paraId="3F1C0F23" w14:textId="77777777" w:rsidR="00313D38" w:rsidRPr="00341365" w:rsidRDefault="00306ACE" w:rsidP="00417AB7">
      <w:pPr>
        <w:pStyle w:val="NoSpacing"/>
        <w:jc w:val="both"/>
        <w:rPr>
          <w:rFonts w:ascii="Times New Roman" w:hAnsi="Times New Roman" w:cs="Times New Roman"/>
          <w:b/>
        </w:rPr>
      </w:pPr>
      <w:r w:rsidRPr="00341365">
        <w:rPr>
          <w:rFonts w:ascii="Times New Roman" w:hAnsi="Times New Roman" w:cs="Times New Roman"/>
          <w:b/>
        </w:rPr>
        <w:t>ARTICLE I. NAME OF ORGANIZATION</w:t>
      </w:r>
    </w:p>
    <w:p w14:paraId="327D99CB" w14:textId="336D9E6E" w:rsidR="00306ACE" w:rsidRPr="00341365" w:rsidRDefault="00306ACE" w:rsidP="00417AB7">
      <w:pPr>
        <w:pStyle w:val="NoSpacing"/>
        <w:jc w:val="both"/>
        <w:rPr>
          <w:rFonts w:ascii="Times New Roman" w:eastAsia="Times New Roman" w:hAnsi="Times New Roman" w:cs="Times New Roman"/>
          <w:strike/>
        </w:rPr>
      </w:pPr>
      <w:r w:rsidRPr="00341365">
        <w:rPr>
          <w:rFonts w:ascii="Times New Roman" w:hAnsi="Times New Roman" w:cs="Times New Roman"/>
        </w:rPr>
        <w:t>T</w:t>
      </w:r>
      <w:r w:rsidR="005A7068" w:rsidRPr="00341365">
        <w:rPr>
          <w:rFonts w:ascii="Times New Roman" w:hAnsi="Times New Roman" w:cs="Times New Roman"/>
        </w:rPr>
        <w:t xml:space="preserve">he name of this organization is </w:t>
      </w:r>
      <w:r w:rsidRPr="00341365">
        <w:rPr>
          <w:rFonts w:ascii="Times New Roman" w:hAnsi="Times New Roman" w:cs="Times New Roman"/>
        </w:rPr>
        <w:t xml:space="preserve">Biomedical Engineering Society. This organization will use the acronym BMES </w:t>
      </w:r>
      <w:r w:rsidR="623831CE" w:rsidRPr="00341365">
        <w:rPr>
          <w:rFonts w:ascii="Times New Roman" w:hAnsi="Times New Roman" w:cs="Times New Roman"/>
        </w:rPr>
        <w:t>in</w:t>
      </w:r>
      <w:r w:rsidRPr="00341365">
        <w:rPr>
          <w:rFonts w:ascii="Times New Roman" w:hAnsi="Times New Roman" w:cs="Times New Roman"/>
        </w:rPr>
        <w:t xml:space="preserve"> </w:t>
      </w:r>
      <w:r w:rsidR="222CE657" w:rsidRPr="00341365">
        <w:rPr>
          <w:rFonts w:ascii="Times New Roman" w:hAnsi="Times New Roman" w:cs="Times New Roman"/>
        </w:rPr>
        <w:t xml:space="preserve">select </w:t>
      </w:r>
      <w:r w:rsidRPr="00341365">
        <w:rPr>
          <w:rFonts w:ascii="Times New Roman" w:hAnsi="Times New Roman" w:cs="Times New Roman"/>
        </w:rPr>
        <w:t>material</w:t>
      </w:r>
      <w:r w:rsidR="02D1410D" w:rsidRPr="00341365">
        <w:rPr>
          <w:rFonts w:ascii="Times New Roman" w:hAnsi="Times New Roman" w:cs="Times New Roman"/>
        </w:rPr>
        <w:t>s</w:t>
      </w:r>
      <w:r w:rsidRPr="00341365">
        <w:rPr>
          <w:rFonts w:ascii="Times New Roman" w:hAnsi="Times New Roman" w:cs="Times New Roman"/>
        </w:rPr>
        <w:t xml:space="preserve"> and correspondence. </w:t>
      </w:r>
      <w:r w:rsidR="76064656" w:rsidRPr="00341365">
        <w:rPr>
          <w:rFonts w:ascii="Times New Roman" w:hAnsi="Times New Roman" w:cs="Times New Roman"/>
        </w:rPr>
        <w:t>Our chapter of Biomedical Engineering Society</w:t>
      </w:r>
      <w:r w:rsidRPr="00341365">
        <w:rPr>
          <w:rFonts w:ascii="Times New Roman" w:hAnsi="Times New Roman" w:cs="Times New Roman"/>
        </w:rPr>
        <w:t xml:space="preserve"> is affiliated with the national Biomedical Engineering Society</w:t>
      </w:r>
      <w:r w:rsidR="007D033E">
        <w:rPr>
          <w:rFonts w:ascii="Times New Roman" w:hAnsi="Times New Roman" w:cs="Times New Roman"/>
        </w:rPr>
        <w:t xml:space="preserve"> and the </w:t>
      </w:r>
      <w:r w:rsidR="007D033E" w:rsidRPr="00341365">
        <w:rPr>
          <w:rFonts w:ascii="Times New Roman" w:hAnsi="Times New Roman" w:cs="Times New Roman"/>
          <w:color w:val="000000"/>
        </w:rPr>
        <w:t>Biomedical Engineering Department</w:t>
      </w:r>
      <w:r w:rsidR="007D033E">
        <w:rPr>
          <w:rFonts w:ascii="Times New Roman" w:hAnsi="Times New Roman" w:cs="Times New Roman"/>
          <w:color w:val="000000"/>
        </w:rPr>
        <w:t xml:space="preserve"> of UF. </w:t>
      </w:r>
    </w:p>
    <w:p w14:paraId="67A38C97" w14:textId="77777777" w:rsidR="00306ACE" w:rsidRPr="00341365" w:rsidRDefault="00306ACE" w:rsidP="00417AB7">
      <w:pPr>
        <w:pStyle w:val="Default"/>
        <w:jc w:val="both"/>
        <w:rPr>
          <w:color w:val="auto"/>
          <w:sz w:val="22"/>
          <w:szCs w:val="22"/>
        </w:rPr>
      </w:pPr>
    </w:p>
    <w:p w14:paraId="08556BE7" w14:textId="5318E987" w:rsidR="00306ACE" w:rsidRPr="00341365" w:rsidRDefault="00306ACE" w:rsidP="00417AB7">
      <w:pPr>
        <w:pStyle w:val="NoSpacing"/>
        <w:jc w:val="both"/>
        <w:rPr>
          <w:rFonts w:ascii="Times New Roman" w:hAnsi="Times New Roman" w:cs="Times New Roman"/>
          <w:b/>
          <w:bCs/>
        </w:rPr>
      </w:pPr>
      <w:r w:rsidRPr="00341365">
        <w:rPr>
          <w:rFonts w:ascii="Times New Roman" w:hAnsi="Times New Roman" w:cs="Times New Roman"/>
          <w:b/>
          <w:bCs/>
        </w:rPr>
        <w:t>ARTICLE II. PURPOSE STATEMENT</w:t>
      </w:r>
    </w:p>
    <w:p w14:paraId="501937BC" w14:textId="1B00115C" w:rsidR="00306ACE" w:rsidRPr="00341365" w:rsidRDefault="00306ACE" w:rsidP="00417AB7">
      <w:pPr>
        <w:pStyle w:val="NoSpacing"/>
        <w:jc w:val="both"/>
        <w:rPr>
          <w:rFonts w:ascii="Times New Roman" w:hAnsi="Times New Roman" w:cs="Times New Roman"/>
        </w:rPr>
      </w:pPr>
      <w:r w:rsidRPr="00341365">
        <w:rPr>
          <w:rFonts w:ascii="Times New Roman" w:hAnsi="Times New Roman" w:cs="Times New Roman"/>
        </w:rPr>
        <w:t>The purpose of the Biomedical Engineering Society is to</w:t>
      </w:r>
      <w:r w:rsidR="5488D0E2" w:rsidRPr="00341365">
        <w:rPr>
          <w:rFonts w:ascii="Times New Roman" w:hAnsi="Times New Roman" w:cs="Times New Roman"/>
        </w:rPr>
        <w:t xml:space="preserve"> provid</w:t>
      </w:r>
      <w:r w:rsidR="25DD471E" w:rsidRPr="00341365">
        <w:rPr>
          <w:rFonts w:ascii="Times New Roman" w:hAnsi="Times New Roman" w:cs="Times New Roman"/>
        </w:rPr>
        <w:t>e</w:t>
      </w:r>
      <w:r w:rsidR="5488D0E2" w:rsidRPr="00341365">
        <w:rPr>
          <w:rFonts w:ascii="Times New Roman" w:hAnsi="Times New Roman" w:cs="Times New Roman"/>
        </w:rPr>
        <w:t xml:space="preserve"> </w:t>
      </w:r>
      <w:r w:rsidR="37D8A1ED" w:rsidRPr="00341365">
        <w:rPr>
          <w:rFonts w:ascii="Times New Roman" w:hAnsi="Times New Roman" w:cs="Times New Roman"/>
        </w:rPr>
        <w:t>networking</w:t>
      </w:r>
      <w:r w:rsidR="5488D0E2" w:rsidRPr="00341365">
        <w:rPr>
          <w:rFonts w:ascii="Times New Roman" w:hAnsi="Times New Roman" w:cs="Times New Roman"/>
        </w:rPr>
        <w:t xml:space="preserve"> </w:t>
      </w:r>
      <w:r w:rsidR="61271234" w:rsidRPr="00341365">
        <w:rPr>
          <w:rFonts w:ascii="Times New Roman" w:hAnsi="Times New Roman" w:cs="Times New Roman"/>
        </w:rPr>
        <w:t>opportunities</w:t>
      </w:r>
      <w:r w:rsidR="5488D0E2" w:rsidRPr="00341365">
        <w:rPr>
          <w:rFonts w:ascii="Times New Roman" w:hAnsi="Times New Roman" w:cs="Times New Roman"/>
        </w:rPr>
        <w:t>, academic s</w:t>
      </w:r>
      <w:r w:rsidR="2BBFAB60" w:rsidRPr="00341365">
        <w:rPr>
          <w:rFonts w:ascii="Times New Roman" w:hAnsi="Times New Roman" w:cs="Times New Roman"/>
        </w:rPr>
        <w:t xml:space="preserve">upport, </w:t>
      </w:r>
      <w:r w:rsidR="4A780B07" w:rsidRPr="00341365">
        <w:rPr>
          <w:rFonts w:ascii="Times New Roman" w:hAnsi="Times New Roman" w:cs="Times New Roman"/>
        </w:rPr>
        <w:t xml:space="preserve">outreach opportunities, </w:t>
      </w:r>
      <w:r w:rsidR="2BBFAB60" w:rsidRPr="00341365">
        <w:rPr>
          <w:rFonts w:ascii="Times New Roman" w:hAnsi="Times New Roman" w:cs="Times New Roman"/>
        </w:rPr>
        <w:t xml:space="preserve">and </w:t>
      </w:r>
      <w:r w:rsidR="4AB09939" w:rsidRPr="00341365">
        <w:rPr>
          <w:rFonts w:ascii="Times New Roman" w:hAnsi="Times New Roman" w:cs="Times New Roman"/>
        </w:rPr>
        <w:t xml:space="preserve">additional resources to ultimately </w:t>
      </w:r>
      <w:r w:rsidR="583931A9" w:rsidRPr="00341365">
        <w:rPr>
          <w:rFonts w:ascii="Times New Roman" w:hAnsi="Times New Roman" w:cs="Times New Roman"/>
        </w:rPr>
        <w:t xml:space="preserve">build community and benefit </w:t>
      </w:r>
      <w:r w:rsidR="4AB09939" w:rsidRPr="00341365">
        <w:rPr>
          <w:rFonts w:ascii="Times New Roman" w:hAnsi="Times New Roman" w:cs="Times New Roman"/>
        </w:rPr>
        <w:t>students interested in</w:t>
      </w:r>
      <w:r w:rsidRPr="00341365">
        <w:rPr>
          <w:rFonts w:ascii="Times New Roman" w:hAnsi="Times New Roman" w:cs="Times New Roman"/>
        </w:rPr>
        <w:t xml:space="preserve"> biomedical engine</w:t>
      </w:r>
      <w:r w:rsidR="00A04664" w:rsidRPr="00341365">
        <w:rPr>
          <w:rFonts w:ascii="Times New Roman" w:hAnsi="Times New Roman" w:cs="Times New Roman"/>
        </w:rPr>
        <w:t xml:space="preserve">ering. </w:t>
      </w:r>
    </w:p>
    <w:p w14:paraId="727C17B0" w14:textId="77777777" w:rsidR="00653260" w:rsidRPr="00341365" w:rsidRDefault="00653260" w:rsidP="00417AB7">
      <w:pPr>
        <w:pStyle w:val="Default"/>
        <w:jc w:val="both"/>
        <w:rPr>
          <w:color w:val="auto"/>
          <w:sz w:val="22"/>
          <w:szCs w:val="22"/>
        </w:rPr>
      </w:pPr>
    </w:p>
    <w:p w14:paraId="1DA5A676" w14:textId="725380FB" w:rsidR="00653260" w:rsidRPr="00341365" w:rsidRDefault="00653260" w:rsidP="00417AB7">
      <w:pPr>
        <w:pStyle w:val="Default"/>
        <w:jc w:val="both"/>
        <w:rPr>
          <w:color w:val="auto"/>
          <w:sz w:val="22"/>
          <w:szCs w:val="22"/>
        </w:rPr>
      </w:pPr>
      <w:r w:rsidRPr="79D588A2">
        <w:rPr>
          <w:b/>
          <w:bCs/>
          <w:color w:val="auto"/>
          <w:sz w:val="22"/>
          <w:szCs w:val="22"/>
        </w:rPr>
        <w:t xml:space="preserve">ARTICLE III. COMPLIANCE STATEMENT </w:t>
      </w:r>
    </w:p>
    <w:p w14:paraId="50BA17BD" w14:textId="776EC7CE" w:rsidR="4DBB30CA" w:rsidRDefault="4DBB30CA" w:rsidP="79D588A2">
      <w:pPr>
        <w:pStyle w:val="Default"/>
        <w:jc w:val="both"/>
        <w:rPr>
          <w:color w:val="auto"/>
        </w:rPr>
      </w:pPr>
      <w:r w:rsidRPr="79D588A2">
        <w:rPr>
          <w:rFonts w:eastAsia="Times New Roman"/>
          <w:color w:val="auto"/>
          <w:sz w:val="22"/>
          <w:szCs w:val="22"/>
        </w:rPr>
        <w:t>Upon approval by the Department of Student Activities and Involvement, Biomedical Engineering Society</w:t>
      </w:r>
      <w:r w:rsidRPr="79D588A2">
        <w:rPr>
          <w:rFonts w:eastAsia="Times New Roman"/>
          <w:i/>
          <w:iCs/>
          <w:color w:val="auto"/>
          <w:sz w:val="22"/>
          <w:szCs w:val="22"/>
        </w:rPr>
        <w:t xml:space="preserve"> </w:t>
      </w:r>
      <w:r w:rsidRPr="79D588A2">
        <w:rPr>
          <w:rFonts w:eastAsia="Times New Roman"/>
          <w:color w:val="auto"/>
          <w:sz w:val="22"/>
          <w:szCs w:val="22"/>
        </w:rPr>
        <w:t xml:space="preserve">shall be a registered student organization at the University of Florida. Biomedical Engineering Society shall comply with all local, </w:t>
      </w:r>
      <w:proofErr w:type="gramStart"/>
      <w:r w:rsidRPr="79D588A2">
        <w:rPr>
          <w:rFonts w:eastAsia="Times New Roman"/>
          <w:color w:val="auto"/>
          <w:sz w:val="22"/>
          <w:szCs w:val="22"/>
        </w:rPr>
        <w:t>state</w:t>
      </w:r>
      <w:proofErr w:type="gramEnd"/>
      <w:r w:rsidRPr="79D588A2">
        <w:rPr>
          <w:rFonts w:eastAsia="Times New Roman"/>
          <w:color w:val="auto"/>
          <w:sz w:val="22"/>
          <w:szCs w:val="22"/>
        </w:rPr>
        <w:t xml:space="preserv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r w:rsidRPr="79D588A2">
        <w:rPr>
          <w:rFonts w:eastAsia="Times New Roman"/>
          <w:b/>
          <w:bCs/>
          <w:color w:val="auto"/>
          <w:sz w:val="22"/>
          <w:szCs w:val="22"/>
        </w:rPr>
        <w:t xml:space="preserve">   </w:t>
      </w:r>
      <w:r w:rsidRPr="79D588A2">
        <w:rPr>
          <w:color w:val="auto"/>
        </w:rPr>
        <w:t xml:space="preserve"> </w:t>
      </w:r>
    </w:p>
    <w:p w14:paraId="6812C62F" w14:textId="77777777" w:rsidR="00AB25AF" w:rsidRPr="00341365" w:rsidRDefault="00AB25AF" w:rsidP="00417AB7">
      <w:pPr>
        <w:pStyle w:val="NoSpacing"/>
        <w:jc w:val="both"/>
        <w:rPr>
          <w:rFonts w:ascii="Times New Roman" w:hAnsi="Times New Roman" w:cs="Times New Roman"/>
        </w:rPr>
      </w:pPr>
    </w:p>
    <w:p w14:paraId="6BBEA37D" w14:textId="33F8E954" w:rsidR="00EC5C03" w:rsidRPr="00341365" w:rsidRDefault="00A04664" w:rsidP="00417AB7">
      <w:pPr>
        <w:pStyle w:val="Default"/>
        <w:jc w:val="both"/>
        <w:rPr>
          <w:b/>
          <w:bCs/>
          <w:color w:val="auto"/>
          <w:sz w:val="22"/>
          <w:szCs w:val="22"/>
        </w:rPr>
      </w:pPr>
      <w:r w:rsidRPr="00341365">
        <w:rPr>
          <w:b/>
          <w:bCs/>
          <w:color w:val="auto"/>
          <w:sz w:val="22"/>
          <w:szCs w:val="22"/>
        </w:rPr>
        <w:t>ARTICLE IV. UNIVERSITY REGULATIONS</w:t>
      </w:r>
    </w:p>
    <w:p w14:paraId="3F104C98" w14:textId="77777777" w:rsidR="00A04664" w:rsidRPr="00341365" w:rsidRDefault="00A04664" w:rsidP="00417AB7">
      <w:pPr>
        <w:autoSpaceDE w:val="0"/>
        <w:autoSpaceDN w:val="0"/>
        <w:adjustRightInd w:val="0"/>
        <w:spacing w:after="0" w:line="240" w:lineRule="auto"/>
        <w:jc w:val="both"/>
        <w:rPr>
          <w:rFonts w:ascii="Times New Roman" w:hAnsi="Times New Roman" w:cs="Times New Roman"/>
          <w:color w:val="000000"/>
        </w:rPr>
      </w:pPr>
      <w:r w:rsidRPr="00341365">
        <w:rPr>
          <w:rFonts w:ascii="Times New Roman" w:hAnsi="Times New Roman" w:cs="Times New Roman"/>
          <w:color w:val="000000"/>
        </w:rPr>
        <w:t xml:space="preserve">Section A. Non-Discrimination </w:t>
      </w:r>
    </w:p>
    <w:p w14:paraId="7E5A8374" w14:textId="303DB901" w:rsidR="00A04664" w:rsidRPr="00341365" w:rsidRDefault="00A04664" w:rsidP="79D588A2">
      <w:pPr>
        <w:pStyle w:val="Default"/>
        <w:rPr>
          <w:rFonts w:eastAsia="Times New Roman"/>
          <w:sz w:val="22"/>
          <w:szCs w:val="22"/>
        </w:rPr>
      </w:pPr>
      <w:r w:rsidRPr="79D588A2">
        <w:rPr>
          <w:rFonts w:ascii="Times" w:hAnsi="Times" w:cs="Times"/>
          <w:color w:val="auto"/>
          <w:sz w:val="22"/>
          <w:szCs w:val="22"/>
        </w:rPr>
        <w:t>Biomedical Engineering Society</w:t>
      </w:r>
      <w:r w:rsidR="3A4861C6" w:rsidRPr="79D588A2">
        <w:rPr>
          <w:rFonts w:ascii="Times" w:hAnsi="Times" w:cs="Times"/>
          <w:color w:val="auto"/>
          <w:sz w:val="22"/>
          <w:szCs w:val="22"/>
        </w:rPr>
        <w:t xml:space="preserve"> </w:t>
      </w:r>
      <w:r w:rsidR="3A4861C6" w:rsidRPr="79D588A2">
        <w:rPr>
          <w:rFonts w:eastAsia="Times New Roman"/>
          <w:color w:val="auto"/>
          <w:sz w:val="22"/>
          <w:szCs w:val="22"/>
        </w:rPr>
        <w:t xml:space="preserve">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 Discrimination on the basis of the protected classes described in University of Florida Regulation 1.006 (Non-Discrimination/Harassment/Invasion of Privacy Policies) is prohibited.  </w:t>
      </w:r>
      <w:r w:rsidR="3A4861C6" w:rsidRPr="79D588A2">
        <w:rPr>
          <w:rFonts w:eastAsia="Times New Roman"/>
          <w:sz w:val="22"/>
          <w:szCs w:val="22"/>
        </w:rPr>
        <w:t xml:space="preserve"> </w:t>
      </w:r>
    </w:p>
    <w:p w14:paraId="6F573C15" w14:textId="226E35CC" w:rsidR="00A04664" w:rsidRPr="00341365" w:rsidRDefault="00A04664" w:rsidP="79D588A2">
      <w:pPr>
        <w:autoSpaceDE w:val="0"/>
        <w:autoSpaceDN w:val="0"/>
        <w:adjustRightInd w:val="0"/>
        <w:spacing w:after="0" w:line="240" w:lineRule="auto"/>
        <w:jc w:val="both"/>
        <w:rPr>
          <w:rFonts w:ascii="Times New Roman" w:hAnsi="Times New Roman" w:cs="Times New Roman"/>
          <w:color w:val="000000"/>
        </w:rPr>
      </w:pPr>
    </w:p>
    <w:p w14:paraId="453BA5BC" w14:textId="77777777" w:rsidR="00A04664" w:rsidRPr="00341365" w:rsidRDefault="00A04664" w:rsidP="00417AB7">
      <w:pPr>
        <w:autoSpaceDE w:val="0"/>
        <w:autoSpaceDN w:val="0"/>
        <w:adjustRightInd w:val="0"/>
        <w:spacing w:after="0" w:line="240" w:lineRule="auto"/>
        <w:jc w:val="both"/>
        <w:rPr>
          <w:rFonts w:ascii="Times New Roman" w:hAnsi="Times New Roman" w:cs="Times New Roman"/>
          <w:color w:val="000000"/>
        </w:rPr>
      </w:pPr>
    </w:p>
    <w:p w14:paraId="00A8DBCE" w14:textId="77777777" w:rsidR="00A04664" w:rsidRPr="00341365" w:rsidRDefault="00A04664" w:rsidP="00417AB7">
      <w:pPr>
        <w:autoSpaceDE w:val="0"/>
        <w:autoSpaceDN w:val="0"/>
        <w:adjustRightInd w:val="0"/>
        <w:spacing w:after="0" w:line="240" w:lineRule="auto"/>
        <w:jc w:val="both"/>
        <w:rPr>
          <w:rFonts w:ascii="Times New Roman" w:hAnsi="Times New Roman" w:cs="Times New Roman"/>
          <w:color w:val="000000"/>
        </w:rPr>
      </w:pPr>
      <w:r w:rsidRPr="00341365">
        <w:rPr>
          <w:rFonts w:ascii="Times New Roman" w:hAnsi="Times New Roman" w:cs="Times New Roman"/>
          <w:color w:val="000000"/>
        </w:rPr>
        <w:t xml:space="preserve">Section B. Sexual Harassment </w:t>
      </w:r>
    </w:p>
    <w:p w14:paraId="2AC62B1B" w14:textId="32CE94FE" w:rsidR="00A04664" w:rsidRPr="00341365" w:rsidRDefault="00A04664" w:rsidP="79D588A2">
      <w:pPr>
        <w:autoSpaceDE w:val="0"/>
        <w:autoSpaceDN w:val="0"/>
        <w:adjustRightInd w:val="0"/>
        <w:spacing w:after="0" w:line="240" w:lineRule="auto"/>
        <w:rPr>
          <w:rFonts w:ascii="Times New Roman" w:eastAsia="Times New Roman" w:hAnsi="Times New Roman" w:cs="Times New Roman"/>
        </w:rPr>
      </w:pPr>
      <w:r w:rsidRPr="79D588A2">
        <w:rPr>
          <w:rFonts w:ascii="Times" w:hAnsi="Times" w:cs="Times"/>
        </w:rPr>
        <w:t>Biomedical Engineering Society</w:t>
      </w:r>
      <w:r w:rsidR="00933816" w:rsidRPr="79D588A2">
        <w:rPr>
          <w:rFonts w:ascii="Times New Roman" w:hAnsi="Times New Roman" w:cs="Times New Roman"/>
        </w:rPr>
        <w:t xml:space="preserve"> </w:t>
      </w:r>
      <w:r w:rsidR="2D7B34FE" w:rsidRPr="79D588A2">
        <w:rPr>
          <w:rFonts w:ascii="Times New Roman" w:eastAsia="Times New Roman" w:hAnsi="Times New Roman" w:cs="Times New Roman"/>
        </w:rPr>
        <w:t>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and repeated instances of cyber abuse. Sexual harassment as described in University of Florida Regulation 1.006 (Non-Discrimination/Harassment/Invasion of Privacy Policy) is prohibited.</w:t>
      </w:r>
    </w:p>
    <w:p w14:paraId="69053025" w14:textId="6F408369" w:rsidR="00A04664" w:rsidRPr="00341365" w:rsidRDefault="00A04664" w:rsidP="79D588A2">
      <w:pPr>
        <w:autoSpaceDE w:val="0"/>
        <w:autoSpaceDN w:val="0"/>
        <w:adjustRightInd w:val="0"/>
        <w:spacing w:after="0" w:line="240" w:lineRule="auto"/>
        <w:jc w:val="both"/>
        <w:rPr>
          <w:rFonts w:ascii="Times New Roman" w:hAnsi="Times New Roman" w:cs="Times New Roman"/>
          <w:color w:val="000000"/>
        </w:rPr>
      </w:pPr>
    </w:p>
    <w:p w14:paraId="1C52030D" w14:textId="77777777" w:rsidR="00A04664" w:rsidRPr="00341365" w:rsidRDefault="00A04664" w:rsidP="00417AB7">
      <w:pPr>
        <w:autoSpaceDE w:val="0"/>
        <w:autoSpaceDN w:val="0"/>
        <w:adjustRightInd w:val="0"/>
        <w:spacing w:after="0" w:line="240" w:lineRule="auto"/>
        <w:jc w:val="both"/>
        <w:rPr>
          <w:rFonts w:ascii="Times New Roman" w:hAnsi="Times New Roman" w:cs="Times New Roman"/>
          <w:color w:val="000000"/>
        </w:rPr>
      </w:pPr>
    </w:p>
    <w:p w14:paraId="0714F222" w14:textId="13448C21" w:rsidR="00A04664" w:rsidRPr="00341365" w:rsidRDefault="00A04664" w:rsidP="00417AB7">
      <w:pPr>
        <w:autoSpaceDE w:val="0"/>
        <w:autoSpaceDN w:val="0"/>
        <w:adjustRightInd w:val="0"/>
        <w:spacing w:after="0" w:line="240" w:lineRule="auto"/>
        <w:jc w:val="both"/>
        <w:rPr>
          <w:rFonts w:ascii="Times New Roman" w:hAnsi="Times New Roman" w:cs="Times New Roman"/>
          <w:color w:val="000000"/>
        </w:rPr>
      </w:pPr>
      <w:r w:rsidRPr="79D588A2">
        <w:rPr>
          <w:rFonts w:ascii="Times New Roman" w:hAnsi="Times New Roman" w:cs="Times New Roman"/>
          <w:color w:val="000000" w:themeColor="text1"/>
        </w:rPr>
        <w:t xml:space="preserve">Section </w:t>
      </w:r>
      <w:r w:rsidR="2798D0BC" w:rsidRPr="79D588A2">
        <w:rPr>
          <w:rFonts w:ascii="Times New Roman" w:hAnsi="Times New Roman" w:cs="Times New Roman"/>
          <w:color w:val="000000" w:themeColor="text1"/>
        </w:rPr>
        <w:t>C</w:t>
      </w:r>
      <w:r w:rsidRPr="79D588A2">
        <w:rPr>
          <w:rFonts w:ascii="Times New Roman" w:hAnsi="Times New Roman" w:cs="Times New Roman"/>
          <w:color w:val="000000" w:themeColor="text1"/>
        </w:rPr>
        <w:t xml:space="preserve">. Hazing </w:t>
      </w:r>
    </w:p>
    <w:p w14:paraId="0F2C8BC7" w14:textId="7874DB11" w:rsidR="00A04664" w:rsidRPr="00341365" w:rsidRDefault="00A04664" w:rsidP="79D588A2">
      <w:pPr>
        <w:pStyle w:val="Default"/>
        <w:rPr>
          <w:rFonts w:eastAsia="Times New Roman"/>
          <w:color w:val="auto"/>
          <w:sz w:val="22"/>
          <w:szCs w:val="22"/>
        </w:rPr>
      </w:pPr>
      <w:r w:rsidRPr="79D588A2">
        <w:rPr>
          <w:rFonts w:ascii="Times" w:hAnsi="Times" w:cs="Times"/>
          <w:color w:val="auto"/>
          <w:sz w:val="22"/>
          <w:szCs w:val="22"/>
        </w:rPr>
        <w:t>Biomedical Engineering Society</w:t>
      </w:r>
      <w:r w:rsidRPr="79D588A2">
        <w:rPr>
          <w:color w:val="auto"/>
          <w:sz w:val="22"/>
          <w:szCs w:val="22"/>
        </w:rPr>
        <w:t xml:space="preserve"> </w:t>
      </w:r>
      <w:r w:rsidR="4E28C265" w:rsidRPr="79D588A2">
        <w:rPr>
          <w:rFonts w:eastAsia="Times New Roman"/>
          <w:color w:val="auto"/>
          <w:sz w:val="22"/>
          <w:szCs w:val="22"/>
        </w:rPr>
        <w:t>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4999B680" w14:textId="0E30226B" w:rsidR="00A04664" w:rsidRPr="00341365" w:rsidRDefault="00A04664" w:rsidP="79D588A2">
      <w:pPr>
        <w:autoSpaceDE w:val="0"/>
        <w:autoSpaceDN w:val="0"/>
        <w:adjustRightInd w:val="0"/>
        <w:spacing w:after="0" w:line="240" w:lineRule="auto"/>
        <w:jc w:val="both"/>
        <w:rPr>
          <w:rFonts w:ascii="Times New Roman" w:hAnsi="Times New Roman" w:cs="Times New Roman"/>
        </w:rPr>
      </w:pPr>
    </w:p>
    <w:p w14:paraId="4F193786" w14:textId="77777777" w:rsidR="00A04664" w:rsidRPr="00341365" w:rsidRDefault="00A04664" w:rsidP="00417AB7">
      <w:pPr>
        <w:autoSpaceDE w:val="0"/>
        <w:autoSpaceDN w:val="0"/>
        <w:adjustRightInd w:val="0"/>
        <w:spacing w:after="0" w:line="240" w:lineRule="auto"/>
        <w:jc w:val="both"/>
        <w:rPr>
          <w:rFonts w:ascii="Times New Roman" w:hAnsi="Times New Roman" w:cs="Times New Roman"/>
          <w:color w:val="000000"/>
        </w:rPr>
      </w:pPr>
    </w:p>
    <w:p w14:paraId="28FB3686" w14:textId="77777777" w:rsidR="00A04664" w:rsidRPr="00341365" w:rsidRDefault="00A04664" w:rsidP="00417AB7">
      <w:pPr>
        <w:autoSpaceDE w:val="0"/>
        <w:autoSpaceDN w:val="0"/>
        <w:adjustRightInd w:val="0"/>
        <w:spacing w:after="0" w:line="240" w:lineRule="auto"/>
        <w:jc w:val="both"/>
        <w:rPr>
          <w:rFonts w:ascii="Times New Roman" w:hAnsi="Times New Roman" w:cs="Times New Roman"/>
          <w:color w:val="000000"/>
        </w:rPr>
      </w:pPr>
      <w:r w:rsidRPr="79D588A2">
        <w:rPr>
          <w:rFonts w:ascii="Times New Roman" w:hAnsi="Times New Roman" w:cs="Times New Roman"/>
          <w:color w:val="000000" w:themeColor="text1"/>
        </w:rPr>
        <w:t xml:space="preserve">Section D. Responsibility to Report </w:t>
      </w:r>
    </w:p>
    <w:p w14:paraId="32586856" w14:textId="0692E511" w:rsidR="15EA7398" w:rsidRDefault="15EA7398" w:rsidP="79D588A2">
      <w:pPr>
        <w:pStyle w:val="Default"/>
        <w:rPr>
          <w:rFonts w:eastAsia="Times New Roman"/>
          <w:color w:val="auto"/>
          <w:sz w:val="22"/>
          <w:szCs w:val="22"/>
        </w:rPr>
      </w:pPr>
      <w:r w:rsidRPr="79D588A2">
        <w:rPr>
          <w:rFonts w:eastAsia="Times New Roman"/>
          <w:color w:val="auto"/>
          <w:sz w:val="22"/>
          <w:szCs w:val="22"/>
        </w:rPr>
        <w:lastRenderedPageBreak/>
        <w:t>The University of Florida identifies Responsible Employees and Campus Security Authorities to support the health, safety, and wellbeing of campus. If Biomedical Engineering Society becomes aware of any such conduct described in this article, they are encouraged to report it immediately to staff in Student Activities and Involvement, the Director of Student Conduct and Conflict Resolution, the University’s Title IX Coordinator, or to their Student Organization Advisor, who are identified as mandated reporters.</w:t>
      </w:r>
    </w:p>
    <w:p w14:paraId="0D2A3E44" w14:textId="0BD01D45" w:rsidR="79D588A2" w:rsidRDefault="79D588A2" w:rsidP="79D588A2">
      <w:pPr>
        <w:pStyle w:val="NoSpacing"/>
        <w:jc w:val="both"/>
        <w:rPr>
          <w:rFonts w:ascii="Times New Roman" w:hAnsi="Times New Roman" w:cs="Times New Roman"/>
          <w:color w:val="000000" w:themeColor="text1"/>
        </w:rPr>
      </w:pPr>
    </w:p>
    <w:p w14:paraId="155C3D98" w14:textId="0733E50A" w:rsidR="6AF4A667" w:rsidRPr="00341365" w:rsidRDefault="6AF4A667" w:rsidP="00417AB7">
      <w:pPr>
        <w:pStyle w:val="NoSpacing"/>
        <w:jc w:val="both"/>
        <w:rPr>
          <w:rFonts w:ascii="Times New Roman" w:hAnsi="Times New Roman" w:cs="Times New Roman"/>
          <w:color w:val="000000" w:themeColor="text1"/>
        </w:rPr>
      </w:pPr>
    </w:p>
    <w:p w14:paraId="117EF23A" w14:textId="540E0AD9" w:rsidR="3CB80CD0" w:rsidRPr="00341365" w:rsidRDefault="3CB80CD0" w:rsidP="00417AB7">
      <w:pPr>
        <w:jc w:val="both"/>
        <w:rPr>
          <w:rFonts w:ascii="Times New Roman" w:eastAsia="Times New Roman" w:hAnsi="Times New Roman" w:cs="Times New Roman"/>
          <w:color w:val="000000" w:themeColor="text1"/>
        </w:rPr>
      </w:pPr>
      <w:r w:rsidRPr="00341365">
        <w:rPr>
          <w:rFonts w:ascii="Times New Roman" w:eastAsia="Times New Roman" w:hAnsi="Times New Roman" w:cs="Times New Roman"/>
          <w:color w:val="000000" w:themeColor="text1"/>
        </w:rPr>
        <w:t>Section E. Officer Eligibility</w:t>
      </w:r>
      <w:r w:rsidRPr="00341365">
        <w:tab/>
      </w:r>
      <w:r w:rsidRPr="00341365">
        <w:tab/>
      </w:r>
      <w:r w:rsidRPr="00341365">
        <w:tab/>
      </w:r>
      <w:r w:rsidRPr="00341365">
        <w:tab/>
      </w:r>
      <w:r w:rsidRPr="00341365">
        <w:tab/>
      </w:r>
      <w:r w:rsidRPr="00341365">
        <w:tab/>
      </w:r>
      <w:r w:rsidRPr="00341365">
        <w:tab/>
      </w:r>
      <w:r w:rsidRPr="00341365">
        <w:tab/>
      </w:r>
      <w:r w:rsidRPr="00341365">
        <w:tab/>
      </w:r>
      <w:r w:rsidRPr="00341365">
        <w:rPr>
          <w:rFonts w:ascii="Times New Roman" w:eastAsia="Times New Roman" w:hAnsi="Times New Roman" w:cs="Times New Roman"/>
          <w:color w:val="000000" w:themeColor="text1"/>
        </w:rPr>
        <w:t xml:space="preserve">    Biomedical Engineering Society understands, acknowledges, and agrees to uphold and abide by the specific minimal requirements regarding officer eligibility as defined in the Registered Student Organization Classification and Officer Eligibility Policy.</w:t>
      </w:r>
    </w:p>
    <w:p w14:paraId="47A63A91" w14:textId="77777777" w:rsidR="00A04664" w:rsidRPr="00341365" w:rsidRDefault="00A04664" w:rsidP="00417AB7">
      <w:pPr>
        <w:pStyle w:val="NoSpacing"/>
        <w:jc w:val="both"/>
        <w:rPr>
          <w:rFonts w:ascii="Times New Roman" w:hAnsi="Times New Roman" w:cs="Times New Roman"/>
        </w:rPr>
      </w:pPr>
    </w:p>
    <w:p w14:paraId="5EB8A379" w14:textId="77777777" w:rsidR="00AB25AF" w:rsidRPr="00341365" w:rsidRDefault="00AB25AF" w:rsidP="00417AB7">
      <w:pPr>
        <w:pStyle w:val="Default"/>
        <w:jc w:val="both"/>
        <w:rPr>
          <w:color w:val="auto"/>
          <w:sz w:val="22"/>
          <w:szCs w:val="22"/>
        </w:rPr>
      </w:pPr>
      <w:r w:rsidRPr="00341365">
        <w:rPr>
          <w:b/>
          <w:bCs/>
          <w:color w:val="auto"/>
          <w:sz w:val="22"/>
          <w:szCs w:val="22"/>
        </w:rPr>
        <w:t xml:space="preserve">ARTICLE V. MEMBERSHIP </w:t>
      </w:r>
    </w:p>
    <w:p w14:paraId="693DE616" w14:textId="3642B3B7" w:rsidR="6347FE79" w:rsidRPr="00341365" w:rsidRDefault="6347FE79" w:rsidP="00417AB7">
      <w:pPr>
        <w:pStyle w:val="NoSpacing"/>
        <w:jc w:val="both"/>
        <w:rPr>
          <w:rFonts w:ascii="Times New Roman" w:eastAsia="Times New Roman" w:hAnsi="Times New Roman" w:cs="Times New Roman"/>
        </w:rPr>
      </w:pPr>
      <w:r w:rsidRPr="00341365">
        <w:rPr>
          <w:rFonts w:ascii="Times New Roman" w:eastAsia="Times New Roman" w:hAnsi="Times New Roman" w:cs="Times New Roman"/>
          <w:color w:val="000000" w:themeColor="text1"/>
        </w:rPr>
        <w:t>Membership in this organization is open to all enrolled students at the University of Florida. Non-enrolled students, spouses, faculty, and staff are prohibited from holding membership, office, or voting powers. All members are free to leave and disassociate without fear of retribution, retaliation, or harassment.</w:t>
      </w:r>
    </w:p>
    <w:p w14:paraId="3E4D1046" w14:textId="77777777" w:rsidR="00110113" w:rsidRPr="00341365" w:rsidRDefault="00110113" w:rsidP="00417AB7">
      <w:pPr>
        <w:pStyle w:val="NoSpacing"/>
        <w:jc w:val="both"/>
        <w:rPr>
          <w:rFonts w:ascii="Times New Roman" w:hAnsi="Times New Roman" w:cs="Times New Roman"/>
        </w:rPr>
      </w:pPr>
    </w:p>
    <w:p w14:paraId="1521849D" w14:textId="501EBBCC" w:rsidR="00933816" w:rsidRPr="00341365" w:rsidRDefault="00AB25AF" w:rsidP="00417AB7">
      <w:pPr>
        <w:pStyle w:val="NoSpacing"/>
        <w:jc w:val="both"/>
        <w:rPr>
          <w:rFonts w:ascii="Times New Roman" w:hAnsi="Times New Roman" w:cs="Times New Roman"/>
          <w:b/>
          <w:bCs/>
        </w:rPr>
      </w:pPr>
      <w:r w:rsidRPr="00341365">
        <w:rPr>
          <w:rFonts w:ascii="Times New Roman" w:hAnsi="Times New Roman" w:cs="Times New Roman"/>
          <w:b/>
          <w:bCs/>
        </w:rPr>
        <w:t xml:space="preserve">ARTICLE VI. </w:t>
      </w:r>
      <w:r w:rsidR="00933816" w:rsidRPr="00341365">
        <w:rPr>
          <w:rFonts w:ascii="Times New Roman" w:hAnsi="Times New Roman" w:cs="Times New Roman"/>
          <w:b/>
          <w:bCs/>
        </w:rPr>
        <w:t>STUDENT ORGANIZATION ADVISOR</w:t>
      </w:r>
    </w:p>
    <w:p w14:paraId="2CDA8489" w14:textId="5940CDD3" w:rsidR="00933816" w:rsidRDefault="005E3933" w:rsidP="00417AB7">
      <w:pPr>
        <w:pStyle w:val="NoSpacing"/>
        <w:jc w:val="both"/>
        <w:rPr>
          <w:rFonts w:ascii="Times New Roman" w:hAnsi="Times New Roman" w:cs="Times New Roman"/>
          <w:color w:val="000000"/>
        </w:rPr>
      </w:pPr>
      <w:r w:rsidRPr="00341365">
        <w:rPr>
          <w:rFonts w:ascii="Times New Roman" w:hAnsi="Times New Roman" w:cs="Times New Roman"/>
          <w:color w:val="000000"/>
        </w:rPr>
        <w:t xml:space="preserve">6.1. </w:t>
      </w:r>
      <w:r w:rsidR="00933816" w:rsidRPr="00341365">
        <w:rPr>
          <w:rFonts w:ascii="Times New Roman" w:hAnsi="Times New Roman" w:cs="Times New Roman"/>
          <w:color w:val="000000"/>
        </w:rPr>
        <w:t>Biomedical Engineering Society must have an eligible student organization advisor. The student organization advisor must be a full-time, salaried faculty or staff member not on extended leave for 4 consecutive weeks or longer during their advisor term.</w:t>
      </w:r>
    </w:p>
    <w:p w14:paraId="2624EF2C" w14:textId="77777777" w:rsidR="007D033E" w:rsidRPr="00341365" w:rsidRDefault="007D033E" w:rsidP="00417AB7">
      <w:pPr>
        <w:pStyle w:val="NoSpacing"/>
        <w:jc w:val="both"/>
        <w:rPr>
          <w:rFonts w:ascii="Times New Roman" w:hAnsi="Times New Roman" w:cs="Times New Roman"/>
          <w:color w:val="000000"/>
        </w:rPr>
      </w:pPr>
    </w:p>
    <w:p w14:paraId="0B31F8C8" w14:textId="37F13C20" w:rsidR="000879DD" w:rsidRDefault="000879DD" w:rsidP="00417AB7">
      <w:pPr>
        <w:pStyle w:val="NoSpacing"/>
        <w:jc w:val="both"/>
        <w:rPr>
          <w:rFonts w:ascii="Times New Roman" w:hAnsi="Times New Roman" w:cs="Times New Roman"/>
          <w:color w:val="000000"/>
        </w:rPr>
      </w:pPr>
      <w:r w:rsidRPr="00341365">
        <w:rPr>
          <w:rFonts w:ascii="Times New Roman" w:hAnsi="Times New Roman" w:cs="Times New Roman"/>
          <w:color w:val="000000"/>
        </w:rPr>
        <w:t xml:space="preserve">6.2. </w:t>
      </w:r>
      <w:r w:rsidR="00933816" w:rsidRPr="00341365">
        <w:rPr>
          <w:rFonts w:ascii="Times New Roman" w:hAnsi="Times New Roman" w:cs="Times New Roman"/>
          <w:color w:val="000000"/>
        </w:rPr>
        <w:t>The advisor and the Biomedical Engineering Department hold the responsibility to oversee the day-to-day functions and operations of Biomedical Engineering Society, including the management of its finances, the selection of its members, and ensuring the organization adheres to University and department policies.</w:t>
      </w:r>
    </w:p>
    <w:p w14:paraId="3C9C74FC" w14:textId="77777777" w:rsidR="007D033E" w:rsidRPr="00341365" w:rsidRDefault="007D033E" w:rsidP="00417AB7">
      <w:pPr>
        <w:pStyle w:val="NoSpacing"/>
        <w:jc w:val="both"/>
        <w:rPr>
          <w:rFonts w:ascii="Times New Roman" w:hAnsi="Times New Roman" w:cs="Times New Roman"/>
          <w:color w:val="000000"/>
        </w:rPr>
      </w:pPr>
    </w:p>
    <w:p w14:paraId="14E8ADBA" w14:textId="7901839C" w:rsidR="005E75B0" w:rsidRDefault="000879DD" w:rsidP="00417AB7">
      <w:pPr>
        <w:pStyle w:val="NoSpacing"/>
        <w:jc w:val="both"/>
        <w:rPr>
          <w:rFonts w:ascii="Times New Roman" w:hAnsi="Times New Roman" w:cs="Times New Roman"/>
        </w:rPr>
      </w:pPr>
      <w:r w:rsidRPr="00341365">
        <w:rPr>
          <w:rFonts w:ascii="Times New Roman" w:hAnsi="Times New Roman" w:cs="Times New Roman"/>
          <w:color w:val="000000" w:themeColor="text1"/>
        </w:rPr>
        <w:t xml:space="preserve">6.3. </w:t>
      </w:r>
      <w:r w:rsidR="005E75B0" w:rsidRPr="00341365">
        <w:rPr>
          <w:rFonts w:ascii="Times New Roman" w:hAnsi="Times New Roman" w:cs="Times New Roman"/>
          <w:color w:val="000000" w:themeColor="text1"/>
        </w:rPr>
        <w:t xml:space="preserve">Duties and responsibilities: </w:t>
      </w:r>
      <w:r w:rsidR="005E75B0" w:rsidRPr="00341365">
        <w:rPr>
          <w:rFonts w:ascii="Times New Roman" w:hAnsi="Times New Roman" w:cs="Times New Roman"/>
        </w:rPr>
        <w:t>The</w:t>
      </w:r>
      <w:r w:rsidR="23AFCC1D" w:rsidRPr="00341365">
        <w:rPr>
          <w:rFonts w:ascii="Times New Roman" w:hAnsi="Times New Roman" w:cs="Times New Roman"/>
        </w:rPr>
        <w:t xml:space="preserve"> advisor</w:t>
      </w:r>
      <w:r w:rsidR="005E75B0" w:rsidRPr="00341365">
        <w:rPr>
          <w:rFonts w:ascii="Times New Roman" w:hAnsi="Times New Roman" w:cs="Times New Roman"/>
        </w:rPr>
        <w:t xml:space="preserve"> </w:t>
      </w:r>
      <w:r w:rsidR="106F1729" w:rsidRPr="00341365">
        <w:rPr>
          <w:rFonts w:ascii="Times New Roman" w:hAnsi="Times New Roman" w:cs="Times New Roman"/>
        </w:rPr>
        <w:t>may act as an</w:t>
      </w:r>
      <w:r w:rsidR="005E75B0" w:rsidRPr="00341365">
        <w:rPr>
          <w:rFonts w:ascii="Times New Roman" w:hAnsi="Times New Roman" w:cs="Times New Roman"/>
        </w:rPr>
        <w:t xml:space="preserve"> intermediary </w:t>
      </w:r>
      <w:r w:rsidR="3BAEC8FF" w:rsidRPr="00341365">
        <w:rPr>
          <w:rFonts w:ascii="Times New Roman" w:hAnsi="Times New Roman" w:cs="Times New Roman"/>
        </w:rPr>
        <w:t>between the department and student leaders</w:t>
      </w:r>
      <w:r w:rsidR="005E75B0" w:rsidRPr="00341365">
        <w:rPr>
          <w:rFonts w:ascii="Times New Roman" w:hAnsi="Times New Roman" w:cs="Times New Roman"/>
        </w:rPr>
        <w:t>.</w:t>
      </w:r>
      <w:r w:rsidR="00456313" w:rsidRPr="00341365">
        <w:rPr>
          <w:rFonts w:ascii="Times New Roman" w:hAnsi="Times New Roman" w:cs="Times New Roman"/>
        </w:rPr>
        <w:t xml:space="preserve"> The advisor may speak at general body meetings, attend executive board meetings, and meet with the President individually. </w:t>
      </w:r>
    </w:p>
    <w:p w14:paraId="4A22E67E" w14:textId="77777777" w:rsidR="007D033E" w:rsidRPr="00341365" w:rsidRDefault="007D033E" w:rsidP="00417AB7">
      <w:pPr>
        <w:pStyle w:val="NoSpacing"/>
        <w:jc w:val="both"/>
        <w:rPr>
          <w:rFonts w:ascii="Times New Roman" w:hAnsi="Times New Roman" w:cs="Times New Roman"/>
          <w:b/>
          <w:bCs/>
        </w:rPr>
      </w:pPr>
    </w:p>
    <w:p w14:paraId="35D9B4CA" w14:textId="37F74EC5" w:rsidR="000879DD" w:rsidRDefault="000744A2" w:rsidP="00417AB7">
      <w:pPr>
        <w:pStyle w:val="NoSpacing"/>
        <w:jc w:val="both"/>
        <w:rPr>
          <w:rFonts w:ascii="Times New Roman" w:hAnsi="Times New Roman" w:cs="Times New Roman"/>
        </w:rPr>
      </w:pPr>
      <w:r w:rsidRPr="00341365">
        <w:rPr>
          <w:rFonts w:ascii="Times New Roman" w:hAnsi="Times New Roman" w:cs="Times New Roman"/>
          <w:color w:val="000000" w:themeColor="text1"/>
        </w:rPr>
        <w:t xml:space="preserve">6.4. </w:t>
      </w:r>
      <w:r w:rsidR="005E75B0" w:rsidRPr="00341365">
        <w:rPr>
          <w:rFonts w:ascii="Times New Roman" w:hAnsi="Times New Roman" w:cs="Times New Roman"/>
          <w:color w:val="000000" w:themeColor="text1"/>
        </w:rPr>
        <w:t xml:space="preserve">Selection method (if appointed, by whom): </w:t>
      </w:r>
      <w:r w:rsidR="005E75B0" w:rsidRPr="00341365">
        <w:rPr>
          <w:rFonts w:ascii="Times New Roman" w:hAnsi="Times New Roman" w:cs="Times New Roman"/>
        </w:rPr>
        <w:t>The Faculty Advisor will be appointed by the</w:t>
      </w:r>
      <w:r w:rsidRPr="00341365">
        <w:rPr>
          <w:rFonts w:ascii="Times New Roman" w:hAnsi="Times New Roman" w:cs="Times New Roman"/>
        </w:rPr>
        <w:t xml:space="preserve"> </w:t>
      </w:r>
      <w:r w:rsidR="005E75B0" w:rsidRPr="00341365">
        <w:rPr>
          <w:rFonts w:ascii="Times New Roman" w:hAnsi="Times New Roman" w:cs="Times New Roman"/>
        </w:rPr>
        <w:t xml:space="preserve">Chapter/Department/University. The Faculty Advisor must be an </w:t>
      </w:r>
      <w:r w:rsidR="3539B896" w:rsidRPr="00341365">
        <w:rPr>
          <w:rFonts w:ascii="Times New Roman" w:hAnsi="Times New Roman" w:cs="Times New Roman"/>
        </w:rPr>
        <w:t>a</w:t>
      </w:r>
      <w:r w:rsidR="005E75B0" w:rsidRPr="00341365">
        <w:rPr>
          <w:rFonts w:ascii="Times New Roman" w:hAnsi="Times New Roman" w:cs="Times New Roman"/>
        </w:rPr>
        <w:t xml:space="preserve">ssociate </w:t>
      </w:r>
      <w:r w:rsidR="19FF9369" w:rsidRPr="00341365">
        <w:rPr>
          <w:rFonts w:ascii="Times New Roman" w:hAnsi="Times New Roman" w:cs="Times New Roman"/>
        </w:rPr>
        <w:t>m</w:t>
      </w:r>
      <w:r w:rsidR="005E75B0" w:rsidRPr="00341365">
        <w:rPr>
          <w:rFonts w:ascii="Times New Roman" w:hAnsi="Times New Roman" w:cs="Times New Roman"/>
        </w:rPr>
        <w:t xml:space="preserve">ember, </w:t>
      </w:r>
      <w:r w:rsidR="2A166281" w:rsidRPr="00341365">
        <w:rPr>
          <w:rFonts w:ascii="Times New Roman" w:hAnsi="Times New Roman" w:cs="Times New Roman"/>
        </w:rPr>
        <w:t>m</w:t>
      </w:r>
      <w:r w:rsidR="005E75B0" w:rsidRPr="00341365">
        <w:rPr>
          <w:rFonts w:ascii="Times New Roman" w:hAnsi="Times New Roman" w:cs="Times New Roman"/>
        </w:rPr>
        <w:t xml:space="preserve">ember, or </w:t>
      </w:r>
      <w:r w:rsidR="60359598" w:rsidRPr="00341365">
        <w:rPr>
          <w:rFonts w:ascii="Times New Roman" w:hAnsi="Times New Roman" w:cs="Times New Roman"/>
        </w:rPr>
        <w:t>s</w:t>
      </w:r>
      <w:r w:rsidR="005E75B0" w:rsidRPr="00341365">
        <w:rPr>
          <w:rFonts w:ascii="Times New Roman" w:hAnsi="Times New Roman" w:cs="Times New Roman"/>
        </w:rPr>
        <w:t xml:space="preserve">enior member of the Society.  </w:t>
      </w:r>
    </w:p>
    <w:p w14:paraId="2595A5AC" w14:textId="77777777" w:rsidR="007D033E" w:rsidRPr="00341365" w:rsidRDefault="007D033E" w:rsidP="00417AB7">
      <w:pPr>
        <w:pStyle w:val="NoSpacing"/>
        <w:jc w:val="both"/>
        <w:rPr>
          <w:rFonts w:ascii="Times New Roman" w:hAnsi="Times New Roman" w:cs="Times New Roman"/>
        </w:rPr>
      </w:pPr>
    </w:p>
    <w:p w14:paraId="3C5B2899" w14:textId="60653226" w:rsidR="000879DD" w:rsidRPr="00341365" w:rsidRDefault="005E75B0" w:rsidP="00417AB7">
      <w:pPr>
        <w:pStyle w:val="NoSpacing"/>
        <w:numPr>
          <w:ilvl w:val="1"/>
          <w:numId w:val="3"/>
        </w:numPr>
        <w:jc w:val="both"/>
        <w:rPr>
          <w:rFonts w:ascii="Times New Roman" w:hAnsi="Times New Roman" w:cs="Times New Roman"/>
        </w:rPr>
      </w:pPr>
      <w:r w:rsidRPr="00341365">
        <w:rPr>
          <w:rFonts w:ascii="Times New Roman" w:hAnsi="Times New Roman" w:cs="Times New Roman"/>
          <w:color w:val="000000"/>
        </w:rPr>
        <w:t>Term: Continuous unless the advisor resigns or is expelled.</w:t>
      </w:r>
    </w:p>
    <w:p w14:paraId="36F4E985" w14:textId="77777777" w:rsidR="007D033E" w:rsidRDefault="007D033E" w:rsidP="00417AB7">
      <w:pPr>
        <w:pStyle w:val="NoSpacing"/>
        <w:jc w:val="both"/>
        <w:rPr>
          <w:rFonts w:ascii="Times New Roman" w:hAnsi="Times New Roman" w:cs="Times New Roman"/>
          <w:color w:val="000000" w:themeColor="text1"/>
        </w:rPr>
      </w:pPr>
    </w:p>
    <w:p w14:paraId="4F58C65B" w14:textId="3C5F816C" w:rsidR="005E75B0" w:rsidRPr="00341365" w:rsidRDefault="000744A2" w:rsidP="00417AB7">
      <w:pPr>
        <w:pStyle w:val="NoSpacing"/>
        <w:jc w:val="both"/>
        <w:rPr>
          <w:rFonts w:ascii="Times New Roman" w:hAnsi="Times New Roman" w:cs="Times New Roman"/>
        </w:rPr>
      </w:pPr>
      <w:r w:rsidRPr="00341365">
        <w:rPr>
          <w:rFonts w:ascii="Times New Roman" w:hAnsi="Times New Roman" w:cs="Times New Roman"/>
          <w:color w:val="000000" w:themeColor="text1"/>
        </w:rPr>
        <w:t xml:space="preserve">6.6. </w:t>
      </w:r>
      <w:r w:rsidR="005E75B0" w:rsidRPr="00341365">
        <w:rPr>
          <w:rFonts w:ascii="Times New Roman" w:hAnsi="Times New Roman" w:cs="Times New Roman"/>
          <w:color w:val="000000" w:themeColor="text1"/>
        </w:rPr>
        <w:t xml:space="preserve">Process of replacing the organization’s student organization advisor: </w:t>
      </w:r>
      <w:r w:rsidR="005E75B0" w:rsidRPr="00341365">
        <w:rPr>
          <w:rFonts w:ascii="Times New Roman" w:hAnsi="Times New Roman" w:cs="Times New Roman"/>
        </w:rPr>
        <w:t xml:space="preserve">When an advisor leaves, the </w:t>
      </w:r>
      <w:r w:rsidR="00466ABC" w:rsidRPr="00341365">
        <w:rPr>
          <w:rFonts w:ascii="Times New Roman" w:hAnsi="Times New Roman" w:cs="Times New Roman"/>
        </w:rPr>
        <w:t>p</w:t>
      </w:r>
      <w:r w:rsidR="005E75B0" w:rsidRPr="00341365">
        <w:rPr>
          <w:rFonts w:ascii="Times New Roman" w:hAnsi="Times New Roman" w:cs="Times New Roman"/>
        </w:rPr>
        <w:t xml:space="preserve">resident of the society should contact the </w:t>
      </w:r>
      <w:r w:rsidR="00466ABC" w:rsidRPr="00341365">
        <w:rPr>
          <w:rFonts w:ascii="Times New Roman" w:hAnsi="Times New Roman" w:cs="Times New Roman"/>
        </w:rPr>
        <w:t>d</w:t>
      </w:r>
      <w:r w:rsidR="005E75B0" w:rsidRPr="00341365">
        <w:rPr>
          <w:rFonts w:ascii="Times New Roman" w:hAnsi="Times New Roman" w:cs="Times New Roman"/>
        </w:rPr>
        <w:t xml:space="preserve">ean of </w:t>
      </w:r>
      <w:r w:rsidR="00466ABC" w:rsidRPr="00341365">
        <w:rPr>
          <w:rFonts w:ascii="Times New Roman" w:hAnsi="Times New Roman" w:cs="Times New Roman"/>
        </w:rPr>
        <w:t xml:space="preserve">the </w:t>
      </w:r>
      <w:r w:rsidR="005E75B0" w:rsidRPr="00341365">
        <w:rPr>
          <w:rFonts w:ascii="Times New Roman" w:hAnsi="Times New Roman" w:cs="Times New Roman"/>
        </w:rPr>
        <w:t xml:space="preserve">biomedical engineering department and request for a new advisor. Once the dean has appointed/approved the new advisor, </w:t>
      </w:r>
      <w:r w:rsidR="00466ABC" w:rsidRPr="00341365">
        <w:rPr>
          <w:rFonts w:ascii="Times New Roman" w:hAnsi="Times New Roman" w:cs="Times New Roman"/>
        </w:rPr>
        <w:t xml:space="preserve">the </w:t>
      </w:r>
      <w:r w:rsidR="005E75B0" w:rsidRPr="00341365">
        <w:rPr>
          <w:rFonts w:ascii="Times New Roman" w:hAnsi="Times New Roman" w:cs="Times New Roman"/>
        </w:rPr>
        <w:t>president must contact the division of student affair</w:t>
      </w:r>
      <w:r w:rsidR="0BC0084D" w:rsidRPr="00341365">
        <w:rPr>
          <w:rFonts w:ascii="Times New Roman" w:hAnsi="Times New Roman" w:cs="Times New Roman"/>
        </w:rPr>
        <w:t>s</w:t>
      </w:r>
      <w:r w:rsidR="005E75B0" w:rsidRPr="00341365">
        <w:rPr>
          <w:rFonts w:ascii="Times New Roman" w:hAnsi="Times New Roman" w:cs="Times New Roman"/>
        </w:rPr>
        <w:t xml:space="preserve"> and notify </w:t>
      </w:r>
      <w:r w:rsidR="00327A87" w:rsidRPr="00341365">
        <w:rPr>
          <w:rFonts w:ascii="Times New Roman" w:hAnsi="Times New Roman" w:cs="Times New Roman"/>
        </w:rPr>
        <w:t xml:space="preserve">them of </w:t>
      </w:r>
      <w:r w:rsidR="005E75B0" w:rsidRPr="00341365">
        <w:rPr>
          <w:rFonts w:ascii="Times New Roman" w:hAnsi="Times New Roman" w:cs="Times New Roman"/>
        </w:rPr>
        <w:t>the change.</w:t>
      </w:r>
    </w:p>
    <w:p w14:paraId="33C18B44" w14:textId="57298CA2" w:rsidR="005E75B0" w:rsidRPr="00341365" w:rsidRDefault="005E75B0" w:rsidP="00417AB7">
      <w:pPr>
        <w:pStyle w:val="NoSpacing"/>
        <w:jc w:val="both"/>
        <w:rPr>
          <w:rFonts w:ascii="Times New Roman" w:hAnsi="Times New Roman" w:cs="Times New Roman"/>
        </w:rPr>
      </w:pPr>
    </w:p>
    <w:p w14:paraId="7ABCA9C2" w14:textId="17897C1F" w:rsidR="005E75B0" w:rsidRPr="00341365" w:rsidRDefault="005E75B0" w:rsidP="00417AB7">
      <w:pPr>
        <w:pStyle w:val="NoSpacing"/>
        <w:jc w:val="both"/>
        <w:rPr>
          <w:rFonts w:ascii="Times New Roman" w:hAnsi="Times New Roman" w:cs="Times New Roman"/>
          <w:b/>
          <w:bCs/>
        </w:rPr>
      </w:pPr>
      <w:r w:rsidRPr="00341365">
        <w:rPr>
          <w:rFonts w:ascii="Times New Roman" w:hAnsi="Times New Roman" w:cs="Times New Roman"/>
          <w:b/>
          <w:bCs/>
        </w:rPr>
        <w:t xml:space="preserve">ARTICLE VII: </w:t>
      </w:r>
      <w:r w:rsidR="00AB25AF" w:rsidRPr="00341365">
        <w:rPr>
          <w:rFonts w:ascii="Times New Roman" w:hAnsi="Times New Roman" w:cs="Times New Roman"/>
          <w:b/>
          <w:bCs/>
        </w:rPr>
        <w:t>OFFICERS</w:t>
      </w:r>
    </w:p>
    <w:p w14:paraId="0ECCCFA2" w14:textId="1821F2BD" w:rsidR="004F0808" w:rsidRPr="002239C2" w:rsidRDefault="005E75B0" w:rsidP="00417AB7">
      <w:pPr>
        <w:pStyle w:val="NoSpacing"/>
        <w:jc w:val="both"/>
        <w:rPr>
          <w:rFonts w:ascii="Arial" w:hAnsi="Arial" w:cs="Arial"/>
          <w:color w:val="000000" w:themeColor="text1"/>
        </w:rPr>
      </w:pPr>
      <w:r w:rsidRPr="00341365">
        <w:rPr>
          <w:rFonts w:ascii="Times New Roman" w:hAnsi="Times New Roman" w:cs="Times New Roman"/>
        </w:rPr>
        <w:t>7</w:t>
      </w:r>
      <w:r w:rsidR="007A303C" w:rsidRPr="00341365">
        <w:rPr>
          <w:rFonts w:ascii="Times New Roman" w:hAnsi="Times New Roman" w:cs="Times New Roman"/>
        </w:rPr>
        <w:t>.</w:t>
      </w:r>
      <w:r w:rsidR="004F0808" w:rsidRPr="00341365">
        <w:rPr>
          <w:rFonts w:ascii="Times New Roman" w:hAnsi="Times New Roman" w:cs="Times New Roman"/>
        </w:rPr>
        <w:t>0</w:t>
      </w:r>
      <w:r w:rsidR="007A303C" w:rsidRPr="00341365">
        <w:rPr>
          <w:rFonts w:ascii="Times New Roman" w:hAnsi="Times New Roman" w:cs="Times New Roman"/>
        </w:rPr>
        <w:t xml:space="preserve">. </w:t>
      </w:r>
      <w:r w:rsidR="004F0808" w:rsidRPr="00341365">
        <w:rPr>
          <w:rFonts w:ascii="Times New Roman" w:hAnsi="Times New Roman" w:cs="Times New Roman"/>
        </w:rPr>
        <w:t>Registered student organizations are required to have a minimum of a President, Treasurer, and Vice President as elected officers. These officers must abide by the Registered Student Organization Classification and Officer Eligibility Policy (See Article III).</w:t>
      </w:r>
      <w:r w:rsidR="005B6B8D">
        <w:rPr>
          <w:rFonts w:ascii="Times New Roman" w:hAnsi="Times New Roman" w:cs="Times New Roman"/>
        </w:rPr>
        <w:t xml:space="preserve"> Along with this, the DEI Liaison is required per the department.</w:t>
      </w:r>
      <w:r w:rsidR="004F0808" w:rsidRPr="00341365">
        <w:rPr>
          <w:rFonts w:ascii="Times New Roman" w:hAnsi="Times New Roman" w:cs="Times New Roman"/>
        </w:rPr>
        <w:t xml:space="preserve"> </w:t>
      </w:r>
      <w:r w:rsidR="00736E8D" w:rsidRPr="002239C2">
        <w:rPr>
          <w:rStyle w:val="normaltextrun"/>
          <w:rFonts w:ascii="Times New Roman" w:hAnsi="Times New Roman" w:cs="Times New Roman"/>
          <w:color w:val="000000" w:themeColor="text1"/>
          <w:shd w:val="clear" w:color="auto" w:fill="FFFFFF"/>
        </w:rPr>
        <w:t xml:space="preserve">The </w:t>
      </w:r>
      <w:r w:rsidR="00736E8D" w:rsidRPr="009F7EB7">
        <w:rPr>
          <w:rStyle w:val="normaltextrun"/>
          <w:rFonts w:ascii="Times New Roman" w:hAnsi="Times New Roman" w:cs="Times New Roman"/>
          <w:color w:val="000000" w:themeColor="text1"/>
          <w:shd w:val="clear" w:color="auto" w:fill="FFFFFF"/>
        </w:rPr>
        <w:t>officers of the chapter will be elected in the manner prescribed by the Bylaws of the BMES chapter.</w:t>
      </w:r>
      <w:r w:rsidR="00736E8D" w:rsidRPr="009F7EB7">
        <w:rPr>
          <w:rStyle w:val="eop"/>
          <w:rFonts w:ascii="Times New Roman" w:hAnsi="Times New Roman" w:cs="Times New Roman"/>
          <w:color w:val="000000" w:themeColor="text1"/>
          <w:shd w:val="clear" w:color="auto" w:fill="FFFFFF"/>
        </w:rPr>
        <w:t> </w:t>
      </w:r>
      <w:r w:rsidR="009F7EB7" w:rsidRPr="009F7EB7">
        <w:rPr>
          <w:rStyle w:val="eop"/>
          <w:rFonts w:ascii="Times New Roman" w:hAnsi="Times New Roman" w:cs="Times New Roman"/>
          <w:color w:val="000000" w:themeColor="text1"/>
          <w:shd w:val="clear" w:color="auto" w:fill="FFFFFF"/>
        </w:rPr>
        <w:t>Additional officer positions may be proposed by anyone and go into effect if the majority of the executive board approves.</w:t>
      </w:r>
    </w:p>
    <w:p w14:paraId="7EF5F25B" w14:textId="77777777" w:rsidR="007D033E" w:rsidRDefault="007D033E" w:rsidP="00417AB7">
      <w:pPr>
        <w:pStyle w:val="NoSpacing"/>
        <w:jc w:val="both"/>
        <w:rPr>
          <w:rFonts w:ascii="Times New Roman" w:hAnsi="Times New Roman" w:cs="Times New Roman"/>
        </w:rPr>
      </w:pPr>
    </w:p>
    <w:p w14:paraId="69B7A475" w14:textId="216670A6" w:rsidR="007A303C" w:rsidRDefault="004F0808" w:rsidP="00417AB7">
      <w:pPr>
        <w:pStyle w:val="NoSpacing"/>
        <w:jc w:val="both"/>
        <w:rPr>
          <w:rFonts w:ascii="Times New Roman" w:hAnsi="Times New Roman" w:cs="Times New Roman"/>
        </w:rPr>
      </w:pPr>
      <w:r w:rsidRPr="002239C2">
        <w:rPr>
          <w:rFonts w:ascii="Times New Roman" w:hAnsi="Times New Roman" w:cs="Times New Roman"/>
        </w:rPr>
        <w:t xml:space="preserve">7.1 </w:t>
      </w:r>
      <w:r w:rsidR="007A303C" w:rsidRPr="002239C2">
        <w:rPr>
          <w:rFonts w:ascii="Times New Roman" w:hAnsi="Times New Roman" w:cs="Times New Roman"/>
        </w:rPr>
        <w:t xml:space="preserve">The officers of the chapter will be </w:t>
      </w:r>
      <w:r w:rsidR="2722D734" w:rsidRPr="002239C2">
        <w:rPr>
          <w:rFonts w:ascii="Times New Roman" w:hAnsi="Times New Roman" w:cs="Times New Roman"/>
        </w:rPr>
        <w:t xml:space="preserve">the </w:t>
      </w:r>
      <w:r w:rsidR="007A303C" w:rsidRPr="002239C2">
        <w:rPr>
          <w:rFonts w:ascii="Times New Roman" w:hAnsi="Times New Roman" w:cs="Times New Roman"/>
        </w:rPr>
        <w:t>President, Vice Pre</w:t>
      </w:r>
      <w:r w:rsidR="00247858" w:rsidRPr="002239C2">
        <w:rPr>
          <w:rFonts w:ascii="Times New Roman" w:hAnsi="Times New Roman" w:cs="Times New Roman"/>
        </w:rPr>
        <w:t xml:space="preserve">sident, Secretary, </w:t>
      </w:r>
      <w:r w:rsidR="5BA696C5" w:rsidRPr="002239C2">
        <w:rPr>
          <w:rFonts w:ascii="Times New Roman" w:hAnsi="Times New Roman" w:cs="Times New Roman"/>
        </w:rPr>
        <w:t>Treasurer</w:t>
      </w:r>
      <w:r w:rsidR="00247858" w:rsidRPr="002239C2">
        <w:rPr>
          <w:rFonts w:ascii="Times New Roman" w:hAnsi="Times New Roman" w:cs="Times New Roman"/>
        </w:rPr>
        <w:t xml:space="preserve">, </w:t>
      </w:r>
      <w:r w:rsidR="00DF5D54" w:rsidRPr="002239C2">
        <w:rPr>
          <w:rFonts w:ascii="Times New Roman" w:hAnsi="Times New Roman" w:cs="Times New Roman"/>
        </w:rPr>
        <w:t xml:space="preserve">Director of Social Media, Director of Outreach, Director of Graphic Design, President of Academic Achievement, Diversity/Equity/Inclusion Liaison, Graduate Student Liaison, Vice President of Academic Achievement, </w:t>
      </w:r>
      <w:r w:rsidR="00900990" w:rsidRPr="002239C2">
        <w:rPr>
          <w:rFonts w:ascii="Times New Roman" w:hAnsi="Times New Roman" w:cs="Times New Roman"/>
        </w:rPr>
        <w:t xml:space="preserve">Director of Internal Affairs, </w:t>
      </w:r>
      <w:r w:rsidR="00DF5D54" w:rsidRPr="002239C2">
        <w:rPr>
          <w:rFonts w:ascii="Times New Roman" w:hAnsi="Times New Roman" w:cs="Times New Roman"/>
        </w:rPr>
        <w:t>and Director of Recruitment</w:t>
      </w:r>
      <w:r w:rsidR="007A303C" w:rsidRPr="002239C2">
        <w:rPr>
          <w:rFonts w:ascii="Times New Roman" w:hAnsi="Times New Roman" w:cs="Times New Roman"/>
        </w:rPr>
        <w:t>.</w:t>
      </w:r>
    </w:p>
    <w:p w14:paraId="71FC4726" w14:textId="77777777" w:rsidR="007D033E" w:rsidRPr="002239C2" w:rsidRDefault="007D033E" w:rsidP="00417AB7">
      <w:pPr>
        <w:pStyle w:val="NoSpacing"/>
        <w:jc w:val="both"/>
        <w:rPr>
          <w:rFonts w:ascii="Times New Roman" w:hAnsi="Times New Roman" w:cs="Times New Roman"/>
        </w:rPr>
      </w:pPr>
    </w:p>
    <w:p w14:paraId="452D1583" w14:textId="76427B81" w:rsidR="007A303C" w:rsidRDefault="005E75B0" w:rsidP="00417AB7">
      <w:pPr>
        <w:pStyle w:val="NoSpacing"/>
        <w:jc w:val="both"/>
        <w:rPr>
          <w:rFonts w:ascii="Times New Roman" w:hAnsi="Times New Roman" w:cs="Times New Roman"/>
        </w:rPr>
      </w:pPr>
      <w:r w:rsidRPr="002239C2">
        <w:rPr>
          <w:rFonts w:ascii="Times New Roman" w:hAnsi="Times New Roman" w:cs="Times New Roman"/>
        </w:rPr>
        <w:t>7</w:t>
      </w:r>
      <w:r w:rsidR="007A303C" w:rsidRPr="002239C2">
        <w:rPr>
          <w:rFonts w:ascii="Times New Roman" w:hAnsi="Times New Roman" w:cs="Times New Roman"/>
        </w:rPr>
        <w:t xml:space="preserve">.2. </w:t>
      </w:r>
      <w:r w:rsidR="00287C1E" w:rsidRPr="002239C2">
        <w:rPr>
          <w:rFonts w:ascii="Times New Roman" w:hAnsi="Times New Roman" w:cs="Times New Roman"/>
        </w:rPr>
        <w:t xml:space="preserve">The selection process for officers is outlined in ARTICLE VIII. </w:t>
      </w:r>
      <w:r w:rsidR="002239C2">
        <w:rPr>
          <w:rFonts w:ascii="Times New Roman" w:hAnsi="Times New Roman" w:cs="Times New Roman"/>
        </w:rPr>
        <w:t>The G</w:t>
      </w:r>
      <w:r w:rsidR="008C3882" w:rsidRPr="00341365">
        <w:rPr>
          <w:rFonts w:ascii="Times New Roman" w:hAnsi="Times New Roman" w:cs="Times New Roman"/>
        </w:rPr>
        <w:t xml:space="preserve">raduate Student </w:t>
      </w:r>
      <w:r w:rsidR="0095023D" w:rsidRPr="00341365">
        <w:rPr>
          <w:rFonts w:ascii="Times New Roman" w:hAnsi="Times New Roman" w:cs="Times New Roman"/>
        </w:rPr>
        <w:t>Liaison</w:t>
      </w:r>
      <w:r w:rsidR="008C3882" w:rsidRPr="00341365">
        <w:rPr>
          <w:rFonts w:ascii="Times New Roman" w:hAnsi="Times New Roman" w:cs="Times New Roman"/>
        </w:rPr>
        <w:t xml:space="preserve"> does not follow this policy.</w:t>
      </w:r>
      <w:r w:rsidR="00820D93" w:rsidRPr="00341365">
        <w:rPr>
          <w:rFonts w:ascii="Times New Roman" w:hAnsi="Times New Roman" w:cs="Times New Roman"/>
        </w:rPr>
        <w:t xml:space="preserve"> </w:t>
      </w:r>
      <w:r w:rsidR="7B2F04C5" w:rsidRPr="00341365">
        <w:rPr>
          <w:rFonts w:ascii="Times New Roman" w:hAnsi="Times New Roman" w:cs="Times New Roman"/>
        </w:rPr>
        <w:t xml:space="preserve">The Graduate Student Liaison is appointed by the Biomedical Engineering Department. The term of the Graduate Student Liaison is continuous unless the department states otherwise. </w:t>
      </w:r>
      <w:r w:rsidR="00820D93" w:rsidRPr="00341365">
        <w:rPr>
          <w:rFonts w:ascii="Times New Roman" w:hAnsi="Times New Roman" w:cs="Times New Roman"/>
        </w:rPr>
        <w:t xml:space="preserve">In contrast, all other executive board members shall ideally </w:t>
      </w:r>
      <w:r w:rsidR="007A303C" w:rsidRPr="00341365">
        <w:rPr>
          <w:rFonts w:ascii="Times New Roman" w:hAnsi="Times New Roman" w:cs="Times New Roman"/>
        </w:rPr>
        <w:t xml:space="preserve">hold office for a period of one </w:t>
      </w:r>
      <w:r w:rsidR="005728A8" w:rsidRPr="00341365">
        <w:rPr>
          <w:rFonts w:ascii="Times New Roman" w:hAnsi="Times New Roman" w:cs="Times New Roman"/>
        </w:rPr>
        <w:t xml:space="preserve">calendar </w:t>
      </w:r>
      <w:r w:rsidR="007A303C" w:rsidRPr="00341365">
        <w:rPr>
          <w:rFonts w:ascii="Times New Roman" w:hAnsi="Times New Roman" w:cs="Times New Roman"/>
        </w:rPr>
        <w:t>year.</w:t>
      </w:r>
      <w:r w:rsidR="00A466C6" w:rsidRPr="00341365">
        <w:rPr>
          <w:rFonts w:ascii="Times New Roman" w:hAnsi="Times New Roman" w:cs="Times New Roman"/>
        </w:rPr>
        <w:t xml:space="preserve"> </w:t>
      </w:r>
      <w:r w:rsidR="00E54F37" w:rsidRPr="00341365">
        <w:rPr>
          <w:rFonts w:ascii="Times New Roman" w:hAnsi="Times New Roman" w:cs="Times New Roman"/>
        </w:rPr>
        <w:t xml:space="preserve">All officers will be up for reelection in April even if they joined the team during the middle of the year and held less than a year in office. </w:t>
      </w:r>
    </w:p>
    <w:p w14:paraId="6F890A0F" w14:textId="77777777" w:rsidR="007D033E" w:rsidRPr="00341365" w:rsidRDefault="007D033E" w:rsidP="00417AB7">
      <w:pPr>
        <w:pStyle w:val="NoSpacing"/>
        <w:jc w:val="both"/>
        <w:rPr>
          <w:rFonts w:ascii="Times New Roman" w:hAnsi="Times New Roman" w:cs="Times New Roman"/>
        </w:rPr>
      </w:pPr>
    </w:p>
    <w:p w14:paraId="6D9F29D7" w14:textId="7753C793" w:rsidR="007A303C" w:rsidRDefault="005E75B0" w:rsidP="00417AB7">
      <w:pPr>
        <w:pStyle w:val="NoSpacing"/>
        <w:jc w:val="both"/>
        <w:rPr>
          <w:rFonts w:ascii="Times New Roman" w:hAnsi="Times New Roman" w:cs="Times New Roman"/>
        </w:rPr>
      </w:pPr>
      <w:r w:rsidRPr="00341365">
        <w:rPr>
          <w:rFonts w:ascii="Times New Roman" w:hAnsi="Times New Roman" w:cs="Times New Roman"/>
        </w:rPr>
        <w:t>7</w:t>
      </w:r>
      <w:r w:rsidR="007A303C" w:rsidRPr="00341365">
        <w:rPr>
          <w:rFonts w:ascii="Times New Roman" w:hAnsi="Times New Roman" w:cs="Times New Roman"/>
        </w:rPr>
        <w:t xml:space="preserve">.3.  The President, as Chief Executive of the organization, shall supervise the organization’s affairs and </w:t>
      </w:r>
      <w:r w:rsidR="00A039A4" w:rsidRPr="00341365">
        <w:rPr>
          <w:rFonts w:ascii="Times New Roman" w:hAnsi="Times New Roman" w:cs="Times New Roman"/>
        </w:rPr>
        <w:t>activities</w:t>
      </w:r>
      <w:r w:rsidR="007A303C" w:rsidRPr="00341365">
        <w:rPr>
          <w:rFonts w:ascii="Times New Roman" w:hAnsi="Times New Roman" w:cs="Times New Roman"/>
        </w:rPr>
        <w:t>. The President is the executive administrative, presiding, and reporting officer.</w:t>
      </w:r>
      <w:r w:rsidR="001B5C64" w:rsidRPr="00341365">
        <w:rPr>
          <w:rFonts w:ascii="Times New Roman" w:hAnsi="Times New Roman" w:cs="Times New Roman"/>
        </w:rPr>
        <w:t xml:space="preserve"> </w:t>
      </w:r>
      <w:r w:rsidR="007A303C" w:rsidRPr="00341365">
        <w:rPr>
          <w:rFonts w:ascii="Times New Roman" w:hAnsi="Times New Roman" w:cs="Times New Roman"/>
        </w:rPr>
        <w:t>The President will be responsible for public relations</w:t>
      </w:r>
      <w:r w:rsidR="00A039A4" w:rsidRPr="00341365">
        <w:rPr>
          <w:rFonts w:ascii="Times New Roman" w:hAnsi="Times New Roman" w:cs="Times New Roman"/>
        </w:rPr>
        <w:t xml:space="preserve"> with other organizations within the University</w:t>
      </w:r>
      <w:r w:rsidR="00DF5D54" w:rsidRPr="00341365">
        <w:rPr>
          <w:rFonts w:ascii="Times New Roman" w:hAnsi="Times New Roman" w:cs="Times New Roman"/>
        </w:rPr>
        <w:t xml:space="preserve"> and will </w:t>
      </w:r>
      <w:r w:rsidR="007A303C" w:rsidRPr="00341365">
        <w:rPr>
          <w:rFonts w:ascii="Times New Roman" w:hAnsi="Times New Roman" w:cs="Times New Roman"/>
        </w:rPr>
        <w:t>work with the Faculty Advisor.</w:t>
      </w:r>
      <w:r w:rsidR="00601A46" w:rsidRPr="00341365">
        <w:rPr>
          <w:rFonts w:ascii="Times New Roman" w:hAnsi="Times New Roman" w:cs="Times New Roman"/>
        </w:rPr>
        <w:t xml:space="preserve"> </w:t>
      </w:r>
      <w:r w:rsidR="00DF5D54" w:rsidRPr="00341365">
        <w:rPr>
          <w:rFonts w:ascii="Times New Roman" w:hAnsi="Times New Roman" w:cs="Times New Roman"/>
        </w:rPr>
        <w:t xml:space="preserve">The primary duties of the President include coordinating and leading general body meetings </w:t>
      </w:r>
      <w:r w:rsidR="00900990" w:rsidRPr="00341365">
        <w:rPr>
          <w:rFonts w:ascii="Times New Roman" w:hAnsi="Times New Roman" w:cs="Times New Roman"/>
        </w:rPr>
        <w:t xml:space="preserve">while overseeing </w:t>
      </w:r>
      <w:r w:rsidR="00771480" w:rsidRPr="00341365">
        <w:rPr>
          <w:rFonts w:ascii="Times New Roman" w:hAnsi="Times New Roman" w:cs="Times New Roman"/>
        </w:rPr>
        <w:t>the budget/</w:t>
      </w:r>
      <w:r w:rsidR="00900990" w:rsidRPr="00341365">
        <w:rPr>
          <w:rFonts w:ascii="Times New Roman" w:hAnsi="Times New Roman" w:cs="Times New Roman"/>
        </w:rPr>
        <w:t xml:space="preserve">officer purchases. </w:t>
      </w:r>
      <w:r w:rsidR="3CED8E27" w:rsidRPr="00341365">
        <w:rPr>
          <w:rFonts w:ascii="Times New Roman" w:hAnsi="Times New Roman" w:cs="Times New Roman"/>
        </w:rPr>
        <w:t>The Presi</w:t>
      </w:r>
      <w:r w:rsidR="40D14A98" w:rsidRPr="00341365">
        <w:rPr>
          <w:rFonts w:ascii="Times New Roman" w:hAnsi="Times New Roman" w:cs="Times New Roman"/>
        </w:rPr>
        <w:t xml:space="preserve">dent </w:t>
      </w:r>
      <w:r w:rsidR="357C8D3A" w:rsidRPr="00341365">
        <w:rPr>
          <w:rFonts w:ascii="Times New Roman" w:hAnsi="Times New Roman" w:cs="Times New Roman"/>
        </w:rPr>
        <w:t>will</w:t>
      </w:r>
      <w:r w:rsidR="40D14A98" w:rsidRPr="00341365">
        <w:rPr>
          <w:rFonts w:ascii="Times New Roman" w:hAnsi="Times New Roman" w:cs="Times New Roman"/>
        </w:rPr>
        <w:t xml:space="preserve"> </w:t>
      </w:r>
      <w:r w:rsidR="5C805911" w:rsidRPr="00341365">
        <w:rPr>
          <w:rFonts w:ascii="Times New Roman" w:hAnsi="Times New Roman" w:cs="Times New Roman"/>
        </w:rPr>
        <w:t>craft</w:t>
      </w:r>
      <w:r w:rsidR="40D14A98" w:rsidRPr="00341365">
        <w:rPr>
          <w:rFonts w:ascii="Times New Roman" w:hAnsi="Times New Roman" w:cs="Times New Roman"/>
        </w:rPr>
        <w:t xml:space="preserve"> a syllabus, ensure the constitution is updated, explain</w:t>
      </w:r>
      <w:r w:rsidR="543BB22F" w:rsidRPr="00341365">
        <w:rPr>
          <w:rFonts w:ascii="Times New Roman" w:hAnsi="Times New Roman" w:cs="Times New Roman"/>
        </w:rPr>
        <w:t xml:space="preserve"> </w:t>
      </w:r>
      <w:r w:rsidR="40D14A98" w:rsidRPr="00341365">
        <w:rPr>
          <w:rFonts w:ascii="Times New Roman" w:hAnsi="Times New Roman" w:cs="Times New Roman"/>
        </w:rPr>
        <w:t xml:space="preserve">the CDR, and </w:t>
      </w:r>
      <w:r w:rsidR="6F7CD45C" w:rsidRPr="00341365">
        <w:rPr>
          <w:rFonts w:ascii="Times New Roman" w:hAnsi="Times New Roman" w:cs="Times New Roman"/>
        </w:rPr>
        <w:t xml:space="preserve">be involved with the RSO </w:t>
      </w:r>
      <w:r w:rsidR="40D14A98" w:rsidRPr="00341365">
        <w:rPr>
          <w:rFonts w:ascii="Times New Roman" w:hAnsi="Times New Roman" w:cs="Times New Roman"/>
        </w:rPr>
        <w:t>c</w:t>
      </w:r>
      <w:r w:rsidR="617ED7FF" w:rsidRPr="00341365">
        <w:rPr>
          <w:rFonts w:ascii="Times New Roman" w:hAnsi="Times New Roman" w:cs="Times New Roman"/>
        </w:rPr>
        <w:t xml:space="preserve">lassification </w:t>
      </w:r>
      <w:r w:rsidR="6D3055E5" w:rsidRPr="00341365">
        <w:rPr>
          <w:rFonts w:ascii="Times New Roman" w:hAnsi="Times New Roman" w:cs="Times New Roman"/>
        </w:rPr>
        <w:t>policy</w:t>
      </w:r>
      <w:r w:rsidR="617ED7FF" w:rsidRPr="00341365">
        <w:rPr>
          <w:rFonts w:ascii="Times New Roman" w:hAnsi="Times New Roman" w:cs="Times New Roman"/>
        </w:rPr>
        <w:t xml:space="preserve">. The President </w:t>
      </w:r>
      <w:r w:rsidR="3CED8E27" w:rsidRPr="00341365">
        <w:rPr>
          <w:rFonts w:ascii="Times New Roman" w:hAnsi="Times New Roman" w:cs="Times New Roman"/>
        </w:rPr>
        <w:t xml:space="preserve">may assist the Vice President and Treasurer in answering questions from the officers. </w:t>
      </w:r>
      <w:r w:rsidR="4BA31850" w:rsidRPr="00341365">
        <w:rPr>
          <w:rFonts w:ascii="Times New Roman" w:hAnsi="Times New Roman" w:cs="Times New Roman"/>
        </w:rPr>
        <w:t>The President</w:t>
      </w:r>
      <w:r w:rsidR="0096509F" w:rsidRPr="00341365">
        <w:rPr>
          <w:rFonts w:ascii="Times New Roman" w:hAnsi="Times New Roman" w:cs="Times New Roman"/>
        </w:rPr>
        <w:t xml:space="preserve"> and </w:t>
      </w:r>
      <w:r w:rsidR="4BA31850" w:rsidRPr="00341365">
        <w:rPr>
          <w:rFonts w:ascii="Times New Roman" w:hAnsi="Times New Roman" w:cs="Times New Roman"/>
        </w:rPr>
        <w:t>Vice President shall</w:t>
      </w:r>
      <w:r w:rsidR="562A1AA1" w:rsidRPr="00341365">
        <w:rPr>
          <w:rFonts w:ascii="Times New Roman" w:hAnsi="Times New Roman" w:cs="Times New Roman"/>
        </w:rPr>
        <w:t xml:space="preserve"> work together to</w:t>
      </w:r>
      <w:r w:rsidR="4BA31850" w:rsidRPr="00341365">
        <w:rPr>
          <w:rFonts w:ascii="Times New Roman" w:hAnsi="Times New Roman" w:cs="Times New Roman"/>
        </w:rPr>
        <w:t xml:space="preserve"> host individual officer meetings with all officers.</w:t>
      </w:r>
      <w:r w:rsidR="009354C0" w:rsidRPr="00341365">
        <w:rPr>
          <w:rFonts w:ascii="Times New Roman" w:hAnsi="Times New Roman" w:cs="Times New Roman"/>
        </w:rPr>
        <w:t xml:space="preserve"> </w:t>
      </w:r>
      <w:r w:rsidR="3A78ED4E" w:rsidRPr="00341365">
        <w:rPr>
          <w:rFonts w:ascii="Times New Roman" w:hAnsi="Times New Roman" w:cs="Times New Roman"/>
        </w:rPr>
        <w:t xml:space="preserve">The President should create a form for the officers to provide end of semester feedback to the President and Vice President. </w:t>
      </w:r>
      <w:r w:rsidR="3FD71F6E" w:rsidRPr="00341365">
        <w:rPr>
          <w:rFonts w:ascii="Times New Roman" w:hAnsi="Times New Roman" w:cs="Times New Roman"/>
        </w:rPr>
        <w:t xml:space="preserve">The President and/or Vice President </w:t>
      </w:r>
      <w:r w:rsidR="76D7A808" w:rsidRPr="00341365">
        <w:rPr>
          <w:rFonts w:ascii="Times New Roman" w:hAnsi="Times New Roman" w:cs="Times New Roman"/>
        </w:rPr>
        <w:t>will</w:t>
      </w:r>
      <w:r w:rsidR="3FD71F6E" w:rsidRPr="00341365">
        <w:rPr>
          <w:rFonts w:ascii="Times New Roman" w:hAnsi="Times New Roman" w:cs="Times New Roman"/>
        </w:rPr>
        <w:t xml:space="preserve"> approve the Secretary’s meeting notes.</w:t>
      </w:r>
      <w:r w:rsidR="69FF871D" w:rsidRPr="00341365">
        <w:rPr>
          <w:rFonts w:ascii="Times New Roman" w:hAnsi="Times New Roman" w:cs="Times New Roman"/>
        </w:rPr>
        <w:t xml:space="preserve"> </w:t>
      </w:r>
    </w:p>
    <w:p w14:paraId="641C426B" w14:textId="77777777" w:rsidR="007D033E" w:rsidRPr="00341365" w:rsidRDefault="007D033E" w:rsidP="00417AB7">
      <w:pPr>
        <w:pStyle w:val="NoSpacing"/>
        <w:jc w:val="both"/>
        <w:rPr>
          <w:rFonts w:ascii="Times New Roman" w:hAnsi="Times New Roman" w:cs="Times New Roman"/>
        </w:rPr>
      </w:pPr>
    </w:p>
    <w:p w14:paraId="0E15027D" w14:textId="2B2CF1FE" w:rsidR="007A303C" w:rsidRDefault="004F0808" w:rsidP="00417AB7">
      <w:pPr>
        <w:pStyle w:val="NoSpacing"/>
        <w:jc w:val="both"/>
        <w:rPr>
          <w:rFonts w:ascii="Times New Roman" w:hAnsi="Times New Roman" w:cs="Times New Roman"/>
        </w:rPr>
      </w:pPr>
      <w:r w:rsidRPr="79D588A2">
        <w:rPr>
          <w:rFonts w:ascii="Times New Roman" w:hAnsi="Times New Roman" w:cs="Times New Roman"/>
        </w:rPr>
        <w:t>7</w:t>
      </w:r>
      <w:r w:rsidR="007A303C" w:rsidRPr="79D588A2">
        <w:rPr>
          <w:rFonts w:ascii="Times New Roman" w:hAnsi="Times New Roman" w:cs="Times New Roman"/>
        </w:rPr>
        <w:t>.4.  The Vice Presiden</w:t>
      </w:r>
      <w:r w:rsidR="00DF5D54" w:rsidRPr="79D588A2">
        <w:rPr>
          <w:rFonts w:ascii="Times New Roman" w:hAnsi="Times New Roman" w:cs="Times New Roman"/>
        </w:rPr>
        <w:t>t</w:t>
      </w:r>
      <w:r w:rsidR="007A303C" w:rsidRPr="79D588A2">
        <w:rPr>
          <w:rFonts w:ascii="Times New Roman" w:hAnsi="Times New Roman" w:cs="Times New Roman"/>
        </w:rPr>
        <w:t xml:space="preserve"> shall preside at meetings in the absence of the President</w:t>
      </w:r>
      <w:r w:rsidR="00DF5D54" w:rsidRPr="79D588A2">
        <w:rPr>
          <w:rFonts w:ascii="Times New Roman" w:hAnsi="Times New Roman" w:cs="Times New Roman"/>
        </w:rPr>
        <w:t xml:space="preserve">. </w:t>
      </w:r>
      <w:r w:rsidR="007A303C" w:rsidRPr="79D588A2">
        <w:rPr>
          <w:rFonts w:ascii="Times New Roman" w:hAnsi="Times New Roman" w:cs="Times New Roman"/>
        </w:rPr>
        <w:t>The Vice President’s primary responsibility will be</w:t>
      </w:r>
      <w:r w:rsidR="00DF5D54" w:rsidRPr="79D588A2">
        <w:rPr>
          <w:rFonts w:ascii="Times New Roman" w:hAnsi="Times New Roman" w:cs="Times New Roman"/>
        </w:rPr>
        <w:t xml:space="preserve"> to </w:t>
      </w:r>
      <w:r w:rsidR="5373E504" w:rsidRPr="79D588A2">
        <w:rPr>
          <w:rFonts w:ascii="Times New Roman" w:hAnsi="Times New Roman" w:cs="Times New Roman"/>
        </w:rPr>
        <w:t>organize</w:t>
      </w:r>
      <w:r w:rsidR="00DF5D54" w:rsidRPr="79D588A2">
        <w:rPr>
          <w:rFonts w:ascii="Times New Roman" w:hAnsi="Times New Roman" w:cs="Times New Roman"/>
        </w:rPr>
        <w:t xml:space="preserve"> and lead executive board meetings. They should </w:t>
      </w:r>
      <w:r w:rsidR="00900990" w:rsidRPr="79D588A2">
        <w:rPr>
          <w:rFonts w:ascii="Times New Roman" w:hAnsi="Times New Roman" w:cs="Times New Roman"/>
        </w:rPr>
        <w:t>be the one primarily answering questions from the executive board</w:t>
      </w:r>
      <w:r w:rsidR="005728A8" w:rsidRPr="79D588A2">
        <w:rPr>
          <w:rFonts w:ascii="Times New Roman" w:hAnsi="Times New Roman" w:cs="Times New Roman"/>
        </w:rPr>
        <w:t>, reminding the executive board to complete tasks, and providing feedback on their plans.</w:t>
      </w:r>
      <w:r w:rsidR="000E6F2B" w:rsidRPr="79D588A2">
        <w:rPr>
          <w:rFonts w:ascii="Times New Roman" w:hAnsi="Times New Roman" w:cs="Times New Roman"/>
        </w:rPr>
        <w:t xml:space="preserve"> </w:t>
      </w:r>
      <w:r w:rsidR="2590286B" w:rsidRPr="79D588A2">
        <w:rPr>
          <w:rFonts w:ascii="Times New Roman" w:hAnsi="Times New Roman" w:cs="Times New Roman"/>
        </w:rPr>
        <w:t xml:space="preserve">The Vice President </w:t>
      </w:r>
      <w:r w:rsidR="4D0D4EA0" w:rsidRPr="79D588A2">
        <w:rPr>
          <w:rFonts w:ascii="Times New Roman" w:hAnsi="Times New Roman" w:cs="Times New Roman"/>
        </w:rPr>
        <w:t>will</w:t>
      </w:r>
      <w:r w:rsidR="2590286B" w:rsidRPr="79D588A2">
        <w:rPr>
          <w:rFonts w:ascii="Times New Roman" w:hAnsi="Times New Roman" w:cs="Times New Roman"/>
        </w:rPr>
        <w:t xml:space="preserve"> register officers on GatorConnect.</w:t>
      </w:r>
      <w:r w:rsidR="5C92C4F0" w:rsidRPr="79D588A2">
        <w:rPr>
          <w:rFonts w:ascii="Times New Roman" w:hAnsi="Times New Roman" w:cs="Times New Roman"/>
        </w:rPr>
        <w:t xml:space="preserve"> The Vice President and President sh</w:t>
      </w:r>
      <w:r w:rsidR="6DBADC07" w:rsidRPr="79D588A2">
        <w:rPr>
          <w:rFonts w:ascii="Times New Roman" w:hAnsi="Times New Roman" w:cs="Times New Roman"/>
        </w:rPr>
        <w:t>all</w:t>
      </w:r>
      <w:r w:rsidR="5C92C4F0" w:rsidRPr="79D588A2">
        <w:rPr>
          <w:rFonts w:ascii="Times New Roman" w:hAnsi="Times New Roman" w:cs="Times New Roman"/>
        </w:rPr>
        <w:t xml:space="preserve"> work together to host</w:t>
      </w:r>
      <w:r w:rsidR="0C85ADA3" w:rsidRPr="79D588A2">
        <w:rPr>
          <w:rFonts w:ascii="Times New Roman" w:hAnsi="Times New Roman" w:cs="Times New Roman"/>
        </w:rPr>
        <w:t xml:space="preserve"> individual officer meetings with all officers.</w:t>
      </w:r>
      <w:r w:rsidR="2D13E485" w:rsidRPr="79D588A2">
        <w:rPr>
          <w:rFonts w:ascii="Times New Roman" w:hAnsi="Times New Roman" w:cs="Times New Roman"/>
        </w:rPr>
        <w:t xml:space="preserve"> The President and/or Vice President </w:t>
      </w:r>
      <w:r w:rsidR="27FF1827" w:rsidRPr="79D588A2">
        <w:rPr>
          <w:rFonts w:ascii="Times New Roman" w:hAnsi="Times New Roman" w:cs="Times New Roman"/>
        </w:rPr>
        <w:t>will</w:t>
      </w:r>
      <w:r w:rsidR="2D13E485" w:rsidRPr="79D588A2">
        <w:rPr>
          <w:rFonts w:ascii="Times New Roman" w:hAnsi="Times New Roman" w:cs="Times New Roman"/>
        </w:rPr>
        <w:t xml:space="preserve"> approve the Secretary’s meeting notes.</w:t>
      </w:r>
    </w:p>
    <w:p w14:paraId="764C5F0F" w14:textId="77777777" w:rsidR="007D033E" w:rsidRPr="00341365" w:rsidRDefault="007D033E" w:rsidP="00417AB7">
      <w:pPr>
        <w:pStyle w:val="NoSpacing"/>
        <w:jc w:val="both"/>
        <w:rPr>
          <w:rFonts w:ascii="Times New Roman" w:hAnsi="Times New Roman" w:cs="Times New Roman"/>
        </w:rPr>
      </w:pPr>
    </w:p>
    <w:p w14:paraId="6C30DA46" w14:textId="6AE7AEB8" w:rsidR="00EB37F9" w:rsidRDefault="004F0808" w:rsidP="00EB37F9">
      <w:pPr>
        <w:pStyle w:val="NoSpacing"/>
        <w:jc w:val="both"/>
        <w:rPr>
          <w:rFonts w:ascii="Times New Roman" w:eastAsia="Times New Roman" w:hAnsi="Times New Roman" w:cs="Times New Roman"/>
        </w:rPr>
      </w:pPr>
      <w:r w:rsidRPr="00463066">
        <w:rPr>
          <w:rFonts w:ascii="Times New Roman" w:hAnsi="Times New Roman" w:cs="Times New Roman"/>
        </w:rPr>
        <w:t>7</w:t>
      </w:r>
      <w:r w:rsidR="007A303C" w:rsidRPr="00463066">
        <w:rPr>
          <w:rFonts w:ascii="Times New Roman" w:hAnsi="Times New Roman" w:cs="Times New Roman"/>
        </w:rPr>
        <w:t xml:space="preserve">.5. </w:t>
      </w:r>
      <w:r w:rsidR="007A303C" w:rsidRPr="00463066">
        <w:rPr>
          <w:rFonts w:ascii="Times New Roman" w:eastAsia="Times New Roman" w:hAnsi="Times New Roman" w:cs="Times New Roman"/>
        </w:rPr>
        <w:t xml:space="preserve"> </w:t>
      </w:r>
      <w:r w:rsidR="001D5D33" w:rsidRPr="00463066">
        <w:rPr>
          <w:rFonts w:ascii="Times New Roman" w:eastAsia="Times New Roman" w:hAnsi="Times New Roman" w:cs="Times New Roman"/>
        </w:rPr>
        <w:t xml:space="preserve">If </w:t>
      </w:r>
      <w:r w:rsidR="000651B2" w:rsidRPr="00463066">
        <w:rPr>
          <w:rStyle w:val="normaltextrun"/>
          <w:rFonts w:ascii="Times New Roman" w:eastAsia="Times New Roman" w:hAnsi="Times New Roman" w:cs="Times New Roman"/>
          <w:color w:val="000000"/>
          <w:bdr w:val="none" w:sz="0" w:space="0" w:color="auto" w:frame="1"/>
        </w:rPr>
        <w:t>the upcoming week has events, the</w:t>
      </w:r>
      <w:r w:rsidR="001D5D33" w:rsidRPr="00463066">
        <w:rPr>
          <w:rStyle w:val="normaltextrun"/>
          <w:rFonts w:ascii="Times New Roman" w:eastAsia="Times New Roman" w:hAnsi="Times New Roman" w:cs="Times New Roman"/>
          <w:color w:val="000000"/>
          <w:bdr w:val="none" w:sz="0" w:space="0" w:color="auto" w:frame="1"/>
        </w:rPr>
        <w:t xml:space="preserve"> Secretary</w:t>
      </w:r>
      <w:r w:rsidR="000651B2" w:rsidRPr="00463066">
        <w:rPr>
          <w:rStyle w:val="normaltextrun"/>
          <w:rFonts w:ascii="Times New Roman" w:eastAsia="Times New Roman" w:hAnsi="Times New Roman" w:cs="Times New Roman"/>
          <w:color w:val="000000"/>
          <w:bdr w:val="none" w:sz="0" w:space="0" w:color="auto" w:frame="1"/>
        </w:rPr>
        <w:t xml:space="preserve"> </w:t>
      </w:r>
      <w:r w:rsidR="17853570" w:rsidRPr="00463066">
        <w:rPr>
          <w:rStyle w:val="normaltextrun"/>
          <w:rFonts w:ascii="Times New Roman" w:eastAsia="Times New Roman" w:hAnsi="Times New Roman" w:cs="Times New Roman"/>
          <w:color w:val="000000"/>
          <w:bdr w:val="none" w:sz="0" w:space="0" w:color="auto" w:frame="1"/>
        </w:rPr>
        <w:t>will</w:t>
      </w:r>
      <w:r w:rsidR="000651B2" w:rsidRPr="00463066">
        <w:rPr>
          <w:rStyle w:val="normaltextrun"/>
          <w:rFonts w:ascii="Times New Roman" w:eastAsia="Times New Roman" w:hAnsi="Times New Roman" w:cs="Times New Roman"/>
          <w:color w:val="000000"/>
          <w:bdr w:val="none" w:sz="0" w:space="0" w:color="auto" w:frame="1"/>
        </w:rPr>
        <w:t xml:space="preserve"> send out 1 email on Monday/Tuesday listing all BMES events for the week and ideally include events for the following week</w:t>
      </w:r>
      <w:r w:rsidR="001D5D33" w:rsidRPr="00463066">
        <w:rPr>
          <w:rStyle w:val="normaltextrun"/>
          <w:rFonts w:ascii="Times New Roman" w:eastAsia="Times New Roman" w:hAnsi="Times New Roman" w:cs="Times New Roman"/>
          <w:color w:val="000000"/>
          <w:bdr w:val="none" w:sz="0" w:space="0" w:color="auto" w:frame="1"/>
        </w:rPr>
        <w:t>.</w:t>
      </w:r>
      <w:r w:rsidR="000651B2" w:rsidRPr="00463066">
        <w:rPr>
          <w:rFonts w:ascii="Times New Roman" w:eastAsia="Times New Roman" w:hAnsi="Times New Roman" w:cs="Times New Roman"/>
        </w:rPr>
        <w:t xml:space="preserve"> </w:t>
      </w:r>
      <w:r w:rsidR="001D5D33" w:rsidRPr="00463066">
        <w:rPr>
          <w:rStyle w:val="normaltextrun"/>
          <w:rFonts w:ascii="Times New Roman" w:eastAsia="Times New Roman" w:hAnsi="Times New Roman" w:cs="Times New Roman"/>
          <w:color w:val="000000"/>
          <w:shd w:val="clear" w:color="auto" w:fill="FFFFFF"/>
        </w:rPr>
        <w:t>Prior to the day of the event or on the day of an event, the Secretary should send out a reminder email</w:t>
      </w:r>
      <w:r w:rsidR="001D5D33" w:rsidRPr="00463066">
        <w:rPr>
          <w:rStyle w:val="eop"/>
          <w:rFonts w:ascii="Times New Roman" w:eastAsia="Times New Roman" w:hAnsi="Times New Roman" w:cs="Times New Roman"/>
          <w:color w:val="000000"/>
          <w:shd w:val="clear" w:color="auto" w:fill="FFFFFF"/>
        </w:rPr>
        <w:t xml:space="preserve">. </w:t>
      </w:r>
      <w:r w:rsidR="00CC3B29" w:rsidRPr="00463066">
        <w:rPr>
          <w:rStyle w:val="eop"/>
          <w:rFonts w:ascii="Times New Roman" w:eastAsia="Times New Roman" w:hAnsi="Times New Roman" w:cs="Times New Roman"/>
          <w:color w:val="000000"/>
          <w:shd w:val="clear" w:color="auto" w:fill="FFFFFF"/>
        </w:rPr>
        <w:t>The</w:t>
      </w:r>
      <w:r w:rsidR="7ABA1B2A" w:rsidRPr="00463066">
        <w:rPr>
          <w:rStyle w:val="eop"/>
          <w:rFonts w:ascii="Times New Roman" w:eastAsia="Times New Roman" w:hAnsi="Times New Roman" w:cs="Times New Roman"/>
          <w:color w:val="000000"/>
          <w:shd w:val="clear" w:color="auto" w:fill="FFFFFF"/>
        </w:rPr>
        <w:t xml:space="preserve"> Secretary</w:t>
      </w:r>
      <w:r w:rsidR="00CC3B29" w:rsidRPr="00463066">
        <w:rPr>
          <w:rStyle w:val="eop"/>
          <w:rFonts w:ascii="Times New Roman" w:eastAsia="Times New Roman" w:hAnsi="Times New Roman" w:cs="Times New Roman"/>
          <w:color w:val="000000"/>
          <w:shd w:val="clear" w:color="auto" w:fill="FFFFFF"/>
        </w:rPr>
        <w:t xml:space="preserve"> sh</w:t>
      </w:r>
      <w:r w:rsidR="3832C2D7" w:rsidRPr="00463066">
        <w:rPr>
          <w:rStyle w:val="eop"/>
          <w:rFonts w:ascii="Times New Roman" w:eastAsia="Times New Roman" w:hAnsi="Times New Roman" w:cs="Times New Roman"/>
          <w:color w:val="000000"/>
          <w:shd w:val="clear" w:color="auto" w:fill="FFFFFF"/>
        </w:rPr>
        <w:t>all</w:t>
      </w:r>
      <w:r w:rsidR="00CC3B29" w:rsidRPr="00463066">
        <w:rPr>
          <w:rStyle w:val="eop"/>
          <w:rFonts w:ascii="Times New Roman" w:eastAsia="Times New Roman" w:hAnsi="Times New Roman" w:cs="Times New Roman"/>
          <w:color w:val="000000"/>
          <w:shd w:val="clear" w:color="auto" w:fill="FFFFFF"/>
        </w:rPr>
        <w:t xml:space="preserve"> ensure </w:t>
      </w:r>
      <w:r w:rsidR="00CC3B29" w:rsidRPr="00463066">
        <w:rPr>
          <w:rStyle w:val="normaltextrun"/>
          <w:rFonts w:ascii="Times New Roman" w:eastAsia="Times New Roman" w:hAnsi="Times New Roman" w:cs="Times New Roman"/>
          <w:color w:val="000000"/>
          <w:shd w:val="clear" w:color="auto" w:fill="FFFFFF"/>
        </w:rPr>
        <w:t xml:space="preserve">BMES maintains accurate attendance records </w:t>
      </w:r>
      <w:r w:rsidR="5C45C19C" w:rsidRPr="00463066">
        <w:rPr>
          <w:rStyle w:val="normaltextrun"/>
          <w:rFonts w:ascii="Times New Roman" w:eastAsia="Times New Roman" w:hAnsi="Times New Roman" w:cs="Times New Roman"/>
          <w:color w:val="000000"/>
          <w:shd w:val="clear" w:color="auto" w:fill="FFFFFF"/>
        </w:rPr>
        <w:t xml:space="preserve">for all </w:t>
      </w:r>
      <w:r w:rsidR="601FC8F4" w:rsidRPr="00463066">
        <w:rPr>
          <w:rStyle w:val="normaltextrun"/>
          <w:rFonts w:ascii="Times New Roman" w:eastAsia="Times New Roman" w:hAnsi="Times New Roman" w:cs="Times New Roman"/>
          <w:color w:val="000000"/>
          <w:shd w:val="clear" w:color="auto" w:fill="FFFFFF"/>
        </w:rPr>
        <w:t xml:space="preserve">BMES </w:t>
      </w:r>
      <w:r w:rsidR="5C45C19C" w:rsidRPr="00463066">
        <w:rPr>
          <w:rStyle w:val="normaltextrun"/>
          <w:rFonts w:ascii="Times New Roman" w:eastAsia="Times New Roman" w:hAnsi="Times New Roman" w:cs="Times New Roman"/>
          <w:color w:val="000000"/>
          <w:shd w:val="clear" w:color="auto" w:fill="FFFFFF"/>
        </w:rPr>
        <w:t xml:space="preserve">events </w:t>
      </w:r>
      <w:r w:rsidR="00CC3B29" w:rsidRPr="00463066">
        <w:rPr>
          <w:rStyle w:val="normaltextrun"/>
          <w:rFonts w:ascii="Times New Roman" w:eastAsia="Times New Roman" w:hAnsi="Times New Roman" w:cs="Times New Roman"/>
          <w:color w:val="000000"/>
          <w:shd w:val="clear" w:color="auto" w:fill="FFFFFF"/>
        </w:rPr>
        <w:t xml:space="preserve">within a week of </w:t>
      </w:r>
      <w:r w:rsidR="0A5ADED3" w:rsidRPr="00463066">
        <w:rPr>
          <w:rStyle w:val="normaltextrun"/>
          <w:rFonts w:ascii="Times New Roman" w:eastAsia="Times New Roman" w:hAnsi="Times New Roman" w:cs="Times New Roman"/>
          <w:color w:val="000000"/>
          <w:shd w:val="clear" w:color="auto" w:fill="FFFFFF"/>
        </w:rPr>
        <w:t>the event happening</w:t>
      </w:r>
      <w:r w:rsidR="00CC3B29" w:rsidRPr="00463066">
        <w:rPr>
          <w:rStyle w:val="normaltextrun"/>
          <w:rFonts w:ascii="Times New Roman" w:eastAsia="Times New Roman" w:hAnsi="Times New Roman" w:cs="Times New Roman"/>
          <w:color w:val="000000"/>
          <w:shd w:val="clear" w:color="auto" w:fill="FFFFFF"/>
        </w:rPr>
        <w:t xml:space="preserve">. </w:t>
      </w:r>
      <w:r w:rsidR="007A303C" w:rsidRPr="00463066">
        <w:rPr>
          <w:rFonts w:ascii="Times New Roman" w:eastAsia="Times New Roman" w:hAnsi="Times New Roman" w:cs="Times New Roman"/>
        </w:rPr>
        <w:t xml:space="preserve">The Secretary </w:t>
      </w:r>
      <w:r w:rsidR="35B103CD" w:rsidRPr="00463066">
        <w:rPr>
          <w:rFonts w:ascii="Times New Roman" w:eastAsia="Times New Roman" w:hAnsi="Times New Roman" w:cs="Times New Roman"/>
        </w:rPr>
        <w:t>is</w:t>
      </w:r>
      <w:r w:rsidR="007A303C" w:rsidRPr="00463066">
        <w:rPr>
          <w:rFonts w:ascii="Times New Roman" w:eastAsia="Times New Roman" w:hAnsi="Times New Roman" w:cs="Times New Roman"/>
        </w:rPr>
        <w:t xml:space="preserve"> responsible for maintaining a current roster of </w:t>
      </w:r>
      <w:r w:rsidR="00900990" w:rsidRPr="00463066">
        <w:rPr>
          <w:rFonts w:ascii="Times New Roman" w:eastAsia="Times New Roman" w:hAnsi="Times New Roman" w:cs="Times New Roman"/>
        </w:rPr>
        <w:t>members</w:t>
      </w:r>
      <w:r w:rsidR="00CC3B29" w:rsidRPr="00463066">
        <w:rPr>
          <w:rFonts w:ascii="Times New Roman" w:eastAsia="Times New Roman" w:hAnsi="Times New Roman" w:cs="Times New Roman"/>
        </w:rPr>
        <w:t xml:space="preserve"> and their </w:t>
      </w:r>
      <w:r w:rsidR="5D46F582" w:rsidRPr="00463066">
        <w:rPr>
          <w:rFonts w:ascii="Times New Roman" w:eastAsia="Times New Roman" w:hAnsi="Times New Roman" w:cs="Times New Roman"/>
        </w:rPr>
        <w:t xml:space="preserve">activity </w:t>
      </w:r>
      <w:r w:rsidR="00CC3B29" w:rsidRPr="00463066">
        <w:rPr>
          <w:rFonts w:ascii="Times New Roman" w:eastAsia="Times New Roman" w:hAnsi="Times New Roman" w:cs="Times New Roman"/>
        </w:rPr>
        <w:t>status</w:t>
      </w:r>
      <w:r w:rsidR="00900990" w:rsidRPr="00463066">
        <w:rPr>
          <w:rFonts w:ascii="Times New Roman" w:eastAsia="Times New Roman" w:hAnsi="Times New Roman" w:cs="Times New Roman"/>
        </w:rPr>
        <w:t>.</w:t>
      </w:r>
      <w:r w:rsidR="007A303C" w:rsidRPr="00463066">
        <w:rPr>
          <w:rFonts w:ascii="Times New Roman" w:eastAsia="Times New Roman" w:hAnsi="Times New Roman" w:cs="Times New Roman"/>
        </w:rPr>
        <w:t xml:space="preserve"> The Secretary will be responsible for maintaining a continuous </w:t>
      </w:r>
      <w:r w:rsidR="00AB0A80" w:rsidRPr="00463066">
        <w:rPr>
          <w:rFonts w:ascii="Times New Roman" w:eastAsia="Times New Roman" w:hAnsi="Times New Roman" w:cs="Times New Roman"/>
        </w:rPr>
        <w:t xml:space="preserve">email </w:t>
      </w:r>
      <w:r w:rsidR="007A303C" w:rsidRPr="00463066">
        <w:rPr>
          <w:rFonts w:ascii="Times New Roman" w:eastAsia="Times New Roman" w:hAnsi="Times New Roman" w:cs="Times New Roman"/>
        </w:rPr>
        <w:t xml:space="preserve">address and checking it </w:t>
      </w:r>
      <w:r w:rsidR="33E543D3" w:rsidRPr="00463066">
        <w:rPr>
          <w:rFonts w:ascii="Times New Roman" w:eastAsia="Times New Roman" w:hAnsi="Times New Roman" w:cs="Times New Roman"/>
        </w:rPr>
        <w:t>at least every week</w:t>
      </w:r>
      <w:r w:rsidR="007A303C" w:rsidRPr="00463066">
        <w:rPr>
          <w:rFonts w:ascii="Times New Roman" w:eastAsia="Times New Roman" w:hAnsi="Times New Roman" w:cs="Times New Roman"/>
        </w:rPr>
        <w:t xml:space="preserve"> for correspondence.</w:t>
      </w:r>
      <w:r w:rsidR="00247858" w:rsidRPr="00463066">
        <w:rPr>
          <w:rFonts w:ascii="Times New Roman" w:eastAsia="Times New Roman" w:hAnsi="Times New Roman" w:cs="Times New Roman"/>
        </w:rPr>
        <w:t xml:space="preserve"> </w:t>
      </w:r>
      <w:r w:rsidR="007F4445" w:rsidRPr="00463066">
        <w:rPr>
          <w:rFonts w:ascii="Times New Roman" w:eastAsia="Times New Roman" w:hAnsi="Times New Roman" w:cs="Times New Roman"/>
        </w:rPr>
        <w:t xml:space="preserve">They may send emails to the department for additional advertising of BMES events. </w:t>
      </w:r>
      <w:r w:rsidR="7BA6F505" w:rsidRPr="00463066">
        <w:rPr>
          <w:rFonts w:ascii="Times New Roman" w:eastAsia="Times New Roman" w:hAnsi="Times New Roman" w:cs="Times New Roman"/>
        </w:rPr>
        <w:t>Additionally, the Secretary is required to draft meeting minutes for executive meetings that are not recorded. The meeting notes will be approved by the President and/or Vice President</w:t>
      </w:r>
      <w:r w:rsidR="4E2C3AD6" w:rsidRPr="00463066">
        <w:rPr>
          <w:rFonts w:ascii="Times New Roman" w:eastAsia="Times New Roman" w:hAnsi="Times New Roman" w:cs="Times New Roman"/>
        </w:rPr>
        <w:t xml:space="preserve">. </w:t>
      </w:r>
      <w:r w:rsidR="00900990" w:rsidRPr="00463066">
        <w:rPr>
          <w:rFonts w:ascii="Times New Roman" w:eastAsia="Times New Roman" w:hAnsi="Times New Roman" w:cs="Times New Roman"/>
        </w:rPr>
        <w:t>Finally, the</w:t>
      </w:r>
      <w:r w:rsidR="18F94856" w:rsidRPr="00463066">
        <w:rPr>
          <w:rFonts w:ascii="Times New Roman" w:eastAsia="Times New Roman" w:hAnsi="Times New Roman" w:cs="Times New Roman"/>
        </w:rPr>
        <w:t xml:space="preserve"> Secretary</w:t>
      </w:r>
      <w:r w:rsidR="00900990" w:rsidRPr="00463066">
        <w:rPr>
          <w:rFonts w:ascii="Times New Roman" w:eastAsia="Times New Roman" w:hAnsi="Times New Roman" w:cs="Times New Roman"/>
        </w:rPr>
        <w:t xml:space="preserve"> </w:t>
      </w:r>
      <w:r w:rsidR="27D7A473" w:rsidRPr="00463066">
        <w:rPr>
          <w:rFonts w:ascii="Times New Roman" w:eastAsia="Times New Roman" w:hAnsi="Times New Roman" w:cs="Times New Roman"/>
        </w:rPr>
        <w:t>must</w:t>
      </w:r>
      <w:r w:rsidR="00900990" w:rsidRPr="00463066">
        <w:rPr>
          <w:rFonts w:ascii="Times New Roman" w:eastAsia="Times New Roman" w:hAnsi="Times New Roman" w:cs="Times New Roman"/>
        </w:rPr>
        <w:t xml:space="preserve"> create a calendar of all semester events and </w:t>
      </w:r>
      <w:r w:rsidR="3E362356" w:rsidRPr="00463066">
        <w:rPr>
          <w:rFonts w:ascii="Times New Roman" w:eastAsia="Times New Roman" w:hAnsi="Times New Roman" w:cs="Times New Roman"/>
        </w:rPr>
        <w:t>send</w:t>
      </w:r>
      <w:r w:rsidR="00900990" w:rsidRPr="00463066">
        <w:rPr>
          <w:rFonts w:ascii="Times New Roman" w:eastAsia="Times New Roman" w:hAnsi="Times New Roman" w:cs="Times New Roman"/>
        </w:rPr>
        <w:t xml:space="preserve"> it to the Director of Recruitment and the Director of Social Media for advertising.</w:t>
      </w:r>
      <w:r w:rsidR="3C412C6D" w:rsidRPr="00463066">
        <w:rPr>
          <w:rFonts w:ascii="Times New Roman" w:eastAsia="Times New Roman" w:hAnsi="Times New Roman" w:cs="Times New Roman"/>
        </w:rPr>
        <w:t xml:space="preserve"> </w:t>
      </w:r>
    </w:p>
    <w:p w14:paraId="5526B4D1" w14:textId="77777777" w:rsidR="007D033E" w:rsidRPr="00463066" w:rsidRDefault="007D033E" w:rsidP="00EB37F9">
      <w:pPr>
        <w:pStyle w:val="NoSpacing"/>
        <w:jc w:val="both"/>
        <w:rPr>
          <w:rFonts w:ascii="Times New Roman" w:eastAsia="Times New Roman" w:hAnsi="Times New Roman" w:cs="Times New Roman"/>
        </w:rPr>
      </w:pPr>
    </w:p>
    <w:p w14:paraId="2D87ADEA" w14:textId="48F38606" w:rsidR="007A303C" w:rsidRDefault="004F0808" w:rsidP="00417AB7">
      <w:pPr>
        <w:pStyle w:val="NoSpacing"/>
        <w:jc w:val="both"/>
        <w:rPr>
          <w:rFonts w:ascii="Times New Roman" w:eastAsia="Times New Roman" w:hAnsi="Times New Roman" w:cs="Times New Roman"/>
        </w:rPr>
      </w:pPr>
      <w:r w:rsidRPr="79D588A2">
        <w:rPr>
          <w:rFonts w:ascii="Times New Roman" w:eastAsia="Times New Roman" w:hAnsi="Times New Roman" w:cs="Times New Roman"/>
        </w:rPr>
        <w:t>7</w:t>
      </w:r>
      <w:r w:rsidR="007A303C" w:rsidRPr="79D588A2">
        <w:rPr>
          <w:rFonts w:ascii="Times New Roman" w:eastAsia="Times New Roman" w:hAnsi="Times New Roman" w:cs="Times New Roman"/>
        </w:rPr>
        <w:t>.</w:t>
      </w:r>
      <w:r w:rsidR="272BD153" w:rsidRPr="79D588A2">
        <w:rPr>
          <w:rFonts w:ascii="Times New Roman" w:eastAsia="Times New Roman" w:hAnsi="Times New Roman" w:cs="Times New Roman"/>
        </w:rPr>
        <w:t>6</w:t>
      </w:r>
      <w:r w:rsidR="007A303C" w:rsidRPr="79D588A2">
        <w:rPr>
          <w:rFonts w:ascii="Times New Roman" w:eastAsia="Times New Roman" w:hAnsi="Times New Roman" w:cs="Times New Roman"/>
        </w:rPr>
        <w:t xml:space="preserve">.  The </w:t>
      </w:r>
      <w:r w:rsidR="5E2D1D16" w:rsidRPr="79D588A2">
        <w:rPr>
          <w:rFonts w:ascii="Times New Roman" w:eastAsia="Times New Roman" w:hAnsi="Times New Roman" w:cs="Times New Roman"/>
        </w:rPr>
        <w:t xml:space="preserve">Treasurer </w:t>
      </w:r>
      <w:r w:rsidR="007A303C" w:rsidRPr="79D588A2">
        <w:rPr>
          <w:rFonts w:ascii="Times New Roman" w:eastAsia="Times New Roman" w:hAnsi="Times New Roman" w:cs="Times New Roman"/>
        </w:rPr>
        <w:t xml:space="preserve">will </w:t>
      </w:r>
      <w:r w:rsidR="05C5CC87" w:rsidRPr="79D588A2">
        <w:rPr>
          <w:rFonts w:ascii="Times New Roman" w:eastAsia="Times New Roman" w:hAnsi="Times New Roman" w:cs="Times New Roman"/>
        </w:rPr>
        <w:t xml:space="preserve">work with the President to </w:t>
      </w:r>
      <w:r w:rsidR="212F141F" w:rsidRPr="79D588A2">
        <w:rPr>
          <w:rFonts w:ascii="Times New Roman" w:eastAsia="Times New Roman" w:hAnsi="Times New Roman" w:cs="Times New Roman"/>
        </w:rPr>
        <w:t>negotiate</w:t>
      </w:r>
      <w:r w:rsidR="05C5CC87" w:rsidRPr="79D588A2">
        <w:rPr>
          <w:rFonts w:ascii="Times New Roman" w:eastAsia="Times New Roman" w:hAnsi="Times New Roman" w:cs="Times New Roman"/>
        </w:rPr>
        <w:t xml:space="preserve"> a</w:t>
      </w:r>
      <w:r w:rsidR="57C4F92E" w:rsidRPr="79D588A2">
        <w:rPr>
          <w:rFonts w:ascii="Times New Roman" w:eastAsia="Times New Roman" w:hAnsi="Times New Roman" w:cs="Times New Roman"/>
        </w:rPr>
        <w:t xml:space="preserve"> budget and allocat</w:t>
      </w:r>
      <w:r w:rsidR="1C6B0343" w:rsidRPr="79D588A2">
        <w:rPr>
          <w:rFonts w:ascii="Times New Roman" w:eastAsia="Times New Roman" w:hAnsi="Times New Roman" w:cs="Times New Roman"/>
        </w:rPr>
        <w:t>e</w:t>
      </w:r>
      <w:r w:rsidR="57C4F92E" w:rsidRPr="79D588A2">
        <w:rPr>
          <w:rFonts w:ascii="Times New Roman" w:eastAsia="Times New Roman" w:hAnsi="Times New Roman" w:cs="Times New Roman"/>
        </w:rPr>
        <w:t xml:space="preserve"> the funds to various officers. </w:t>
      </w:r>
      <w:r w:rsidR="30273BA6" w:rsidRPr="79D588A2">
        <w:rPr>
          <w:rFonts w:ascii="Times New Roman" w:eastAsia="Times New Roman" w:hAnsi="Times New Roman" w:cs="Times New Roman"/>
        </w:rPr>
        <w:t xml:space="preserve">The </w:t>
      </w:r>
      <w:r w:rsidR="16CAEE68" w:rsidRPr="79D588A2">
        <w:rPr>
          <w:rFonts w:ascii="Times New Roman" w:eastAsia="Times New Roman" w:hAnsi="Times New Roman" w:cs="Times New Roman"/>
        </w:rPr>
        <w:t>T</w:t>
      </w:r>
      <w:r w:rsidR="38F7C92D" w:rsidRPr="79D588A2">
        <w:rPr>
          <w:rFonts w:ascii="Times New Roman" w:eastAsia="Times New Roman" w:hAnsi="Times New Roman" w:cs="Times New Roman"/>
        </w:rPr>
        <w:t>r</w:t>
      </w:r>
      <w:r w:rsidR="16CAEE68" w:rsidRPr="79D588A2">
        <w:rPr>
          <w:rFonts w:ascii="Times New Roman" w:eastAsia="Times New Roman" w:hAnsi="Times New Roman" w:cs="Times New Roman"/>
        </w:rPr>
        <w:t>easurer</w:t>
      </w:r>
      <w:r w:rsidR="30273BA6" w:rsidRPr="79D588A2">
        <w:rPr>
          <w:rFonts w:ascii="Times New Roman" w:eastAsia="Times New Roman" w:hAnsi="Times New Roman" w:cs="Times New Roman"/>
        </w:rPr>
        <w:t xml:space="preserve"> </w:t>
      </w:r>
      <w:r w:rsidR="258331CD" w:rsidRPr="79D588A2">
        <w:rPr>
          <w:rFonts w:ascii="Times New Roman" w:eastAsia="Times New Roman" w:hAnsi="Times New Roman" w:cs="Times New Roman"/>
        </w:rPr>
        <w:t>will</w:t>
      </w:r>
      <w:r w:rsidR="30273BA6" w:rsidRPr="79D588A2">
        <w:rPr>
          <w:rFonts w:ascii="Times New Roman" w:eastAsia="Times New Roman" w:hAnsi="Times New Roman" w:cs="Times New Roman"/>
        </w:rPr>
        <w:t xml:space="preserve"> ensure</w:t>
      </w:r>
      <w:r w:rsidR="007A303C" w:rsidRPr="79D588A2">
        <w:rPr>
          <w:rFonts w:ascii="Times New Roman" w:eastAsia="Times New Roman" w:hAnsi="Times New Roman" w:cs="Times New Roman"/>
        </w:rPr>
        <w:t xml:space="preserve"> </w:t>
      </w:r>
      <w:r w:rsidR="0EF57C1D" w:rsidRPr="79D588A2">
        <w:rPr>
          <w:rFonts w:ascii="Times New Roman" w:eastAsia="Times New Roman" w:hAnsi="Times New Roman" w:cs="Times New Roman"/>
        </w:rPr>
        <w:t>the financial</w:t>
      </w:r>
      <w:r w:rsidR="007A303C" w:rsidRPr="79D588A2">
        <w:rPr>
          <w:rFonts w:ascii="Times New Roman" w:eastAsia="Times New Roman" w:hAnsi="Times New Roman" w:cs="Times New Roman"/>
        </w:rPr>
        <w:t xml:space="preserve"> records of the organization</w:t>
      </w:r>
      <w:r w:rsidR="18699251" w:rsidRPr="79D588A2">
        <w:rPr>
          <w:rFonts w:ascii="Times New Roman" w:eastAsia="Times New Roman" w:hAnsi="Times New Roman" w:cs="Times New Roman"/>
        </w:rPr>
        <w:t xml:space="preserve"> are updated by the first of each month.</w:t>
      </w:r>
      <w:r w:rsidR="5A8A5106" w:rsidRPr="79D588A2">
        <w:rPr>
          <w:rFonts w:ascii="Times New Roman" w:eastAsia="Times New Roman" w:hAnsi="Times New Roman" w:cs="Times New Roman"/>
        </w:rPr>
        <w:t xml:space="preserve"> </w:t>
      </w:r>
      <w:r w:rsidR="00900990" w:rsidRPr="79D588A2">
        <w:rPr>
          <w:rFonts w:ascii="Times New Roman" w:eastAsia="Times New Roman" w:hAnsi="Times New Roman" w:cs="Times New Roman"/>
        </w:rPr>
        <w:t>The primary responsibility of the Treasurer is</w:t>
      </w:r>
      <w:r w:rsidR="27E1ED69" w:rsidRPr="79D588A2">
        <w:rPr>
          <w:rFonts w:ascii="Times New Roman" w:eastAsia="Times New Roman" w:hAnsi="Times New Roman" w:cs="Times New Roman"/>
        </w:rPr>
        <w:t xml:space="preserve"> working with the officers and the BME fiscal team to ensure the success of purchases. </w:t>
      </w:r>
      <w:r w:rsidR="394407A7" w:rsidRPr="79D588A2">
        <w:rPr>
          <w:rFonts w:ascii="Times New Roman" w:eastAsia="Times New Roman" w:hAnsi="Times New Roman" w:cs="Times New Roman"/>
        </w:rPr>
        <w:t xml:space="preserve">This includes tasks such as submitting purchasing requests, </w:t>
      </w:r>
      <w:r w:rsidR="62390DCB" w:rsidRPr="79D588A2">
        <w:rPr>
          <w:rFonts w:ascii="Times New Roman" w:eastAsia="Times New Roman" w:hAnsi="Times New Roman" w:cs="Times New Roman"/>
        </w:rPr>
        <w:t xml:space="preserve">submitting </w:t>
      </w:r>
      <w:r w:rsidR="394407A7" w:rsidRPr="79D588A2">
        <w:rPr>
          <w:rFonts w:ascii="Times New Roman" w:eastAsia="Times New Roman" w:hAnsi="Times New Roman" w:cs="Times New Roman"/>
        </w:rPr>
        <w:t>requests for reimbursement, and answering financial questions from the officers.</w:t>
      </w:r>
      <w:r w:rsidR="12B92782" w:rsidRPr="79D588A2">
        <w:rPr>
          <w:rFonts w:ascii="Times New Roman" w:eastAsia="Times New Roman" w:hAnsi="Times New Roman" w:cs="Times New Roman"/>
        </w:rPr>
        <w:t xml:space="preserve"> It is encouraged for the Treasurer to organize and lead one fundraiser per year. </w:t>
      </w:r>
    </w:p>
    <w:p w14:paraId="416974B0" w14:textId="77777777" w:rsidR="007D033E" w:rsidRPr="00341365" w:rsidRDefault="007D033E" w:rsidP="00417AB7">
      <w:pPr>
        <w:pStyle w:val="NoSpacing"/>
        <w:jc w:val="both"/>
        <w:rPr>
          <w:rFonts w:ascii="Times New Roman" w:eastAsia="Times New Roman" w:hAnsi="Times New Roman" w:cs="Times New Roman"/>
        </w:rPr>
      </w:pPr>
    </w:p>
    <w:p w14:paraId="272D0F04" w14:textId="05AE5BFB" w:rsidR="00900990" w:rsidRDefault="004F0808" w:rsidP="00417AB7">
      <w:pPr>
        <w:pStyle w:val="NoSpacing"/>
        <w:jc w:val="both"/>
        <w:rPr>
          <w:rStyle w:val="eop"/>
          <w:rFonts w:ascii="Arial" w:hAnsi="Arial" w:cs="Arial"/>
          <w:b/>
          <w:bCs/>
          <w:color w:val="00B050"/>
          <w:shd w:val="clear" w:color="auto" w:fill="FFFFFF"/>
        </w:rPr>
      </w:pPr>
      <w:r w:rsidRPr="00463066">
        <w:rPr>
          <w:rFonts w:ascii="Times New Roman" w:eastAsia="Times New Roman" w:hAnsi="Times New Roman" w:cs="Times New Roman"/>
        </w:rPr>
        <w:lastRenderedPageBreak/>
        <w:t>7</w:t>
      </w:r>
      <w:r w:rsidR="0047132D" w:rsidRPr="00463066">
        <w:rPr>
          <w:rFonts w:ascii="Times New Roman" w:eastAsia="Times New Roman" w:hAnsi="Times New Roman" w:cs="Times New Roman"/>
        </w:rPr>
        <w:t>.7</w:t>
      </w:r>
      <w:r w:rsidR="48F3EB6F" w:rsidRPr="00463066">
        <w:rPr>
          <w:rFonts w:ascii="Times New Roman" w:eastAsia="Times New Roman" w:hAnsi="Times New Roman" w:cs="Times New Roman"/>
        </w:rPr>
        <w:t>.</w:t>
      </w:r>
      <w:r w:rsidR="0047132D" w:rsidRPr="00463066">
        <w:rPr>
          <w:rFonts w:ascii="Times New Roman" w:eastAsia="Times New Roman" w:hAnsi="Times New Roman" w:cs="Times New Roman"/>
        </w:rPr>
        <w:t xml:space="preserve"> The </w:t>
      </w:r>
      <w:r w:rsidR="00900990" w:rsidRPr="00463066">
        <w:rPr>
          <w:rFonts w:ascii="Times New Roman" w:eastAsia="Times New Roman" w:hAnsi="Times New Roman" w:cs="Times New Roman"/>
        </w:rPr>
        <w:t xml:space="preserve">Director of Social Media is responsible for </w:t>
      </w:r>
      <w:r w:rsidR="001F7415" w:rsidRPr="00463066">
        <w:rPr>
          <w:rFonts w:ascii="Times New Roman" w:eastAsia="Times New Roman" w:hAnsi="Times New Roman" w:cs="Times New Roman"/>
        </w:rPr>
        <w:t>completing</w:t>
      </w:r>
      <w:r w:rsidR="00900990" w:rsidRPr="00463066">
        <w:rPr>
          <w:rFonts w:ascii="Times New Roman" w:eastAsia="Times New Roman" w:hAnsi="Times New Roman" w:cs="Times New Roman"/>
        </w:rPr>
        <w:t xml:space="preserve"> at least 5 Instagram</w:t>
      </w:r>
      <w:r w:rsidR="661CB651" w:rsidRPr="00463066">
        <w:rPr>
          <w:rFonts w:ascii="Times New Roman" w:eastAsia="Times New Roman" w:hAnsi="Times New Roman" w:cs="Times New Roman"/>
        </w:rPr>
        <w:t xml:space="preserve"> posts</w:t>
      </w:r>
      <w:r w:rsidR="3F612666" w:rsidRPr="00463066">
        <w:rPr>
          <w:rFonts w:ascii="Times New Roman" w:eastAsia="Times New Roman" w:hAnsi="Times New Roman" w:cs="Times New Roman"/>
        </w:rPr>
        <w:t>,</w:t>
      </w:r>
      <w:r w:rsidR="661CB651" w:rsidRPr="00463066">
        <w:rPr>
          <w:rFonts w:ascii="Times New Roman" w:eastAsia="Times New Roman" w:hAnsi="Times New Roman" w:cs="Times New Roman"/>
        </w:rPr>
        <w:t xml:space="preserve"> 5 </w:t>
      </w:r>
      <w:r w:rsidR="00900990" w:rsidRPr="00463066">
        <w:rPr>
          <w:rFonts w:ascii="Times New Roman" w:eastAsia="Times New Roman" w:hAnsi="Times New Roman" w:cs="Times New Roman"/>
        </w:rPr>
        <w:t>Facebook posts</w:t>
      </w:r>
      <w:r w:rsidR="067B9ABD" w:rsidRPr="00463066">
        <w:rPr>
          <w:rFonts w:ascii="Times New Roman" w:eastAsia="Times New Roman" w:hAnsi="Times New Roman" w:cs="Times New Roman"/>
        </w:rPr>
        <w:t>, and 5 GroupMe posts</w:t>
      </w:r>
      <w:r w:rsidR="00900990" w:rsidRPr="00463066">
        <w:rPr>
          <w:rFonts w:ascii="Times New Roman" w:eastAsia="Times New Roman" w:hAnsi="Times New Roman" w:cs="Times New Roman"/>
        </w:rPr>
        <w:t xml:space="preserve"> per semester</w:t>
      </w:r>
      <w:r w:rsidR="217E0608" w:rsidRPr="00463066">
        <w:rPr>
          <w:rFonts w:ascii="Times New Roman" w:eastAsia="Times New Roman" w:hAnsi="Times New Roman" w:cs="Times New Roman"/>
        </w:rPr>
        <w:t xml:space="preserve">. By the first of each month, they </w:t>
      </w:r>
      <w:r w:rsidR="351F8F1A" w:rsidRPr="00463066">
        <w:rPr>
          <w:rFonts w:ascii="Times New Roman" w:eastAsia="Times New Roman" w:hAnsi="Times New Roman" w:cs="Times New Roman"/>
        </w:rPr>
        <w:t>must</w:t>
      </w:r>
      <w:r w:rsidR="217E0608" w:rsidRPr="00463066">
        <w:rPr>
          <w:rFonts w:ascii="Times New Roman" w:eastAsia="Times New Roman" w:hAnsi="Times New Roman" w:cs="Times New Roman"/>
        </w:rPr>
        <w:t xml:space="preserve"> ensure the </w:t>
      </w:r>
      <w:r w:rsidR="2753633C" w:rsidRPr="00463066">
        <w:rPr>
          <w:rFonts w:ascii="Times New Roman" w:eastAsia="Times New Roman" w:hAnsi="Times New Roman" w:cs="Times New Roman"/>
        </w:rPr>
        <w:t>website</w:t>
      </w:r>
      <w:r w:rsidR="217E0608" w:rsidRPr="00463066">
        <w:rPr>
          <w:rFonts w:ascii="Times New Roman" w:eastAsia="Times New Roman" w:hAnsi="Times New Roman" w:cs="Times New Roman"/>
        </w:rPr>
        <w:t xml:space="preserve"> is updated. </w:t>
      </w:r>
      <w:r w:rsidR="45C7BCCA" w:rsidRPr="00463066">
        <w:rPr>
          <w:rFonts w:ascii="Times New Roman" w:eastAsia="Times New Roman" w:hAnsi="Times New Roman" w:cs="Times New Roman"/>
        </w:rPr>
        <w:t>T</w:t>
      </w:r>
      <w:r w:rsidR="078BDA03" w:rsidRPr="00463066">
        <w:rPr>
          <w:rFonts w:ascii="Times New Roman" w:eastAsia="Times New Roman" w:hAnsi="Times New Roman" w:cs="Times New Roman"/>
        </w:rPr>
        <w:t>o be more specific,</w:t>
      </w:r>
      <w:r w:rsidR="7BC7117E" w:rsidRPr="00463066">
        <w:rPr>
          <w:rFonts w:ascii="Times New Roman" w:eastAsia="Times New Roman" w:hAnsi="Times New Roman" w:cs="Times New Roman"/>
        </w:rPr>
        <w:t xml:space="preserve"> the </w:t>
      </w:r>
      <w:r w:rsidR="217E0608" w:rsidRPr="00463066">
        <w:rPr>
          <w:rFonts w:ascii="Times New Roman" w:eastAsia="Times New Roman" w:hAnsi="Times New Roman" w:cs="Times New Roman"/>
        </w:rPr>
        <w:t xml:space="preserve">event attendance, member status, and </w:t>
      </w:r>
      <w:r w:rsidR="48DF9164" w:rsidRPr="00463066">
        <w:rPr>
          <w:rFonts w:ascii="Times New Roman" w:eastAsia="Times New Roman" w:hAnsi="Times New Roman" w:cs="Times New Roman"/>
        </w:rPr>
        <w:t>event calendar</w:t>
      </w:r>
      <w:r w:rsidR="0A017D34" w:rsidRPr="00463066">
        <w:rPr>
          <w:rFonts w:ascii="Times New Roman" w:eastAsia="Times New Roman" w:hAnsi="Times New Roman" w:cs="Times New Roman"/>
        </w:rPr>
        <w:t xml:space="preserve"> </w:t>
      </w:r>
      <w:r w:rsidR="6D96EC33" w:rsidRPr="00463066">
        <w:rPr>
          <w:rFonts w:ascii="Times New Roman" w:eastAsia="Times New Roman" w:hAnsi="Times New Roman" w:cs="Times New Roman"/>
        </w:rPr>
        <w:t>must be</w:t>
      </w:r>
      <w:r w:rsidR="186376B9" w:rsidRPr="00463066">
        <w:rPr>
          <w:rFonts w:ascii="Times New Roman" w:eastAsia="Times New Roman" w:hAnsi="Times New Roman" w:cs="Times New Roman"/>
        </w:rPr>
        <w:t xml:space="preserve"> updated by the first of each month</w:t>
      </w:r>
      <w:r w:rsidR="5BB28D91" w:rsidRPr="00463066">
        <w:rPr>
          <w:rFonts w:ascii="Times New Roman" w:eastAsia="Times New Roman" w:hAnsi="Times New Roman" w:cs="Times New Roman"/>
        </w:rPr>
        <w:t>.</w:t>
      </w:r>
      <w:r w:rsidR="005728A8" w:rsidRPr="00463066">
        <w:rPr>
          <w:rFonts w:ascii="Times New Roman" w:eastAsia="Times New Roman" w:hAnsi="Times New Roman" w:cs="Times New Roman"/>
        </w:rPr>
        <w:t xml:space="preserve"> </w:t>
      </w:r>
      <w:r w:rsidR="36722D3F" w:rsidRPr="00463066">
        <w:rPr>
          <w:rFonts w:ascii="Times New Roman" w:eastAsia="Times New Roman" w:hAnsi="Times New Roman" w:cs="Times New Roman"/>
        </w:rPr>
        <w:t>Aside from this, the</w:t>
      </w:r>
      <w:r w:rsidR="1ED043EC" w:rsidRPr="00463066">
        <w:rPr>
          <w:rFonts w:ascii="Times New Roman" w:eastAsia="Times New Roman" w:hAnsi="Times New Roman" w:cs="Times New Roman"/>
        </w:rPr>
        <w:t xml:space="preserve"> Director of Social Media is tasked with</w:t>
      </w:r>
      <w:r w:rsidR="36722D3F" w:rsidRPr="00463066">
        <w:rPr>
          <w:rFonts w:ascii="Times New Roman" w:eastAsia="Times New Roman" w:hAnsi="Times New Roman" w:cs="Times New Roman"/>
        </w:rPr>
        <w:t xml:space="preserve"> post</w:t>
      </w:r>
      <w:r w:rsidR="4F4D8B35" w:rsidRPr="00463066">
        <w:rPr>
          <w:rFonts w:ascii="Times New Roman" w:eastAsia="Times New Roman" w:hAnsi="Times New Roman" w:cs="Times New Roman"/>
        </w:rPr>
        <w:t>ing</w:t>
      </w:r>
      <w:r w:rsidR="36722D3F" w:rsidRPr="00463066">
        <w:rPr>
          <w:rFonts w:ascii="Times New Roman" w:eastAsia="Times New Roman" w:hAnsi="Times New Roman" w:cs="Times New Roman"/>
        </w:rPr>
        <w:t xml:space="preserve"> the general body meeting PowerPoints to the website within a week of the event </w:t>
      </w:r>
      <w:r w:rsidR="48E6F4D1" w:rsidRPr="00463066">
        <w:rPr>
          <w:rFonts w:ascii="Times New Roman" w:eastAsia="Times New Roman" w:hAnsi="Times New Roman" w:cs="Times New Roman"/>
        </w:rPr>
        <w:t>occurring</w:t>
      </w:r>
      <w:r w:rsidR="36722D3F" w:rsidRPr="00463066">
        <w:rPr>
          <w:rFonts w:ascii="Times New Roman" w:eastAsia="Times New Roman" w:hAnsi="Times New Roman" w:cs="Times New Roman"/>
        </w:rPr>
        <w:t>. They</w:t>
      </w:r>
      <w:r w:rsidR="198E517C" w:rsidRPr="00463066">
        <w:rPr>
          <w:rFonts w:ascii="Times New Roman" w:eastAsia="Times New Roman" w:hAnsi="Times New Roman" w:cs="Times New Roman"/>
        </w:rPr>
        <w:t xml:space="preserve"> should ensure the website as a whole is effective and aesthetic. Af</w:t>
      </w:r>
      <w:r w:rsidR="59A81D69" w:rsidRPr="00463066">
        <w:rPr>
          <w:rFonts w:ascii="Times New Roman" w:eastAsia="Times New Roman" w:hAnsi="Times New Roman" w:cs="Times New Roman"/>
        </w:rPr>
        <w:t xml:space="preserve">ter an election, they should update the </w:t>
      </w:r>
      <w:r w:rsidR="68912A44" w:rsidRPr="00463066">
        <w:rPr>
          <w:rFonts w:ascii="Times New Roman" w:eastAsia="Times New Roman" w:hAnsi="Times New Roman" w:cs="Times New Roman"/>
        </w:rPr>
        <w:t>“</w:t>
      </w:r>
      <w:r w:rsidR="67344FB8" w:rsidRPr="00463066">
        <w:rPr>
          <w:rFonts w:ascii="Times New Roman" w:eastAsia="Times New Roman" w:hAnsi="Times New Roman" w:cs="Times New Roman"/>
        </w:rPr>
        <w:t>M</w:t>
      </w:r>
      <w:r w:rsidR="59A81D69" w:rsidRPr="00463066">
        <w:rPr>
          <w:rFonts w:ascii="Times New Roman" w:eastAsia="Times New Roman" w:hAnsi="Times New Roman" w:cs="Times New Roman"/>
        </w:rPr>
        <w:t xml:space="preserve">eet the </w:t>
      </w:r>
      <w:r w:rsidR="0C828E86" w:rsidRPr="00463066">
        <w:rPr>
          <w:rFonts w:ascii="Times New Roman" w:eastAsia="Times New Roman" w:hAnsi="Times New Roman" w:cs="Times New Roman"/>
        </w:rPr>
        <w:t>O</w:t>
      </w:r>
      <w:r w:rsidR="71CB4A0B" w:rsidRPr="00463066">
        <w:rPr>
          <w:rFonts w:ascii="Times New Roman" w:eastAsia="Times New Roman" w:hAnsi="Times New Roman" w:cs="Times New Roman"/>
        </w:rPr>
        <w:t>fficer's</w:t>
      </w:r>
      <w:r w:rsidR="1A9E81B7" w:rsidRPr="00463066">
        <w:rPr>
          <w:rFonts w:ascii="Times New Roman" w:eastAsia="Times New Roman" w:hAnsi="Times New Roman" w:cs="Times New Roman"/>
        </w:rPr>
        <w:t>”</w:t>
      </w:r>
      <w:r w:rsidR="59A81D69" w:rsidRPr="00463066">
        <w:rPr>
          <w:rFonts w:ascii="Times New Roman" w:eastAsia="Times New Roman" w:hAnsi="Times New Roman" w:cs="Times New Roman"/>
        </w:rPr>
        <w:t xml:space="preserve"> page. </w:t>
      </w:r>
      <w:r w:rsidR="005728A8" w:rsidRPr="00463066">
        <w:rPr>
          <w:rFonts w:ascii="Times New Roman" w:eastAsia="Times New Roman" w:hAnsi="Times New Roman" w:cs="Times New Roman"/>
        </w:rPr>
        <w:t>The</w:t>
      </w:r>
      <w:r w:rsidR="779D24C0" w:rsidRPr="00463066">
        <w:rPr>
          <w:rFonts w:ascii="Times New Roman" w:eastAsia="Times New Roman" w:hAnsi="Times New Roman" w:cs="Times New Roman"/>
        </w:rPr>
        <w:t xml:space="preserve"> Director of Social Media</w:t>
      </w:r>
      <w:r w:rsidR="005728A8" w:rsidRPr="00463066">
        <w:rPr>
          <w:rFonts w:ascii="Times New Roman" w:eastAsia="Times New Roman" w:hAnsi="Times New Roman" w:cs="Times New Roman"/>
        </w:rPr>
        <w:t xml:space="preserve"> should also</w:t>
      </w:r>
      <w:r w:rsidR="00900990" w:rsidRPr="00463066">
        <w:rPr>
          <w:rFonts w:ascii="Times New Roman" w:eastAsia="Times New Roman" w:hAnsi="Times New Roman" w:cs="Times New Roman"/>
        </w:rPr>
        <w:t xml:space="preserve"> </w:t>
      </w:r>
      <w:r w:rsidR="005728A8" w:rsidRPr="00463066">
        <w:rPr>
          <w:rFonts w:ascii="Times New Roman" w:eastAsia="Times New Roman" w:hAnsi="Times New Roman" w:cs="Times New Roman"/>
        </w:rPr>
        <w:t>take</w:t>
      </w:r>
      <w:r w:rsidR="00900990" w:rsidRPr="00463066">
        <w:rPr>
          <w:rFonts w:ascii="Times New Roman" w:eastAsia="Times New Roman" w:hAnsi="Times New Roman" w:cs="Times New Roman"/>
        </w:rPr>
        <w:t xml:space="preserve"> photos of events.</w:t>
      </w:r>
      <w:r w:rsidR="009F669E" w:rsidRPr="00341365">
        <w:rPr>
          <w:rStyle w:val="eop"/>
          <w:rFonts w:ascii="Arial" w:hAnsi="Arial" w:cs="Arial"/>
          <w:b/>
          <w:bCs/>
          <w:color w:val="00B050"/>
          <w:shd w:val="clear" w:color="auto" w:fill="FFFFFF"/>
        </w:rPr>
        <w:t xml:space="preserve"> </w:t>
      </w:r>
    </w:p>
    <w:p w14:paraId="0D0B7012" w14:textId="77777777" w:rsidR="007D033E" w:rsidRPr="00341365" w:rsidRDefault="007D033E" w:rsidP="00417AB7">
      <w:pPr>
        <w:pStyle w:val="NoSpacing"/>
        <w:jc w:val="both"/>
        <w:rPr>
          <w:rFonts w:ascii="Times New Roman" w:eastAsia="Times New Roman" w:hAnsi="Times New Roman" w:cs="Times New Roman"/>
          <w:strike/>
        </w:rPr>
      </w:pPr>
    </w:p>
    <w:p w14:paraId="54D16C92" w14:textId="0AD72BBF" w:rsidR="00900990" w:rsidRDefault="004F0808" w:rsidP="00417AB7">
      <w:pPr>
        <w:pStyle w:val="NoSpacing"/>
        <w:jc w:val="both"/>
        <w:rPr>
          <w:rFonts w:ascii="Times New Roman" w:eastAsia="Times New Roman" w:hAnsi="Times New Roman" w:cs="Times New Roman"/>
        </w:rPr>
      </w:pPr>
      <w:r w:rsidRPr="00463066">
        <w:rPr>
          <w:rFonts w:ascii="Times New Roman" w:eastAsia="Times New Roman" w:hAnsi="Times New Roman" w:cs="Times New Roman"/>
        </w:rPr>
        <w:t>7</w:t>
      </w:r>
      <w:r w:rsidR="00A039A4" w:rsidRPr="00463066">
        <w:rPr>
          <w:rFonts w:ascii="Times New Roman" w:eastAsia="Times New Roman" w:hAnsi="Times New Roman" w:cs="Times New Roman"/>
        </w:rPr>
        <w:t>.8</w:t>
      </w:r>
      <w:r w:rsidR="48D6D3E0" w:rsidRPr="00463066">
        <w:rPr>
          <w:rFonts w:ascii="Times New Roman" w:eastAsia="Times New Roman" w:hAnsi="Times New Roman" w:cs="Times New Roman"/>
        </w:rPr>
        <w:t>.</w:t>
      </w:r>
      <w:r w:rsidR="00A039A4" w:rsidRPr="00463066">
        <w:rPr>
          <w:rFonts w:ascii="Times New Roman" w:eastAsia="Times New Roman" w:hAnsi="Times New Roman" w:cs="Times New Roman"/>
        </w:rPr>
        <w:t xml:space="preserve"> </w:t>
      </w:r>
      <w:r w:rsidR="00900990" w:rsidRPr="00463066">
        <w:rPr>
          <w:rFonts w:ascii="Times New Roman" w:eastAsia="Times New Roman" w:hAnsi="Times New Roman" w:cs="Times New Roman"/>
        </w:rPr>
        <w:t>The Director of Outreach must organize and lead at least 3 community service events per semester.</w:t>
      </w:r>
      <w:r w:rsidR="692B7FCE" w:rsidRPr="00463066">
        <w:rPr>
          <w:rFonts w:ascii="Times New Roman" w:eastAsia="Times New Roman" w:hAnsi="Times New Roman" w:cs="Times New Roman"/>
        </w:rPr>
        <w:t xml:space="preserve"> It would be encouraged for the Director of Outreach to lead a weekly volunteer</w:t>
      </w:r>
      <w:r w:rsidR="02E69B33" w:rsidRPr="00463066">
        <w:rPr>
          <w:rFonts w:ascii="Times New Roman" w:eastAsia="Times New Roman" w:hAnsi="Times New Roman" w:cs="Times New Roman"/>
        </w:rPr>
        <w:t>ing</w:t>
      </w:r>
      <w:r w:rsidR="692B7FCE" w:rsidRPr="00463066">
        <w:rPr>
          <w:rFonts w:ascii="Times New Roman" w:eastAsia="Times New Roman" w:hAnsi="Times New Roman" w:cs="Times New Roman"/>
        </w:rPr>
        <w:t xml:space="preserve"> event which would attract pre-med students needing community service hours. The Director of Outreach should provide docu</w:t>
      </w:r>
      <w:r w:rsidR="47F9C045" w:rsidRPr="00463066">
        <w:rPr>
          <w:rFonts w:ascii="Times New Roman" w:eastAsia="Times New Roman" w:hAnsi="Times New Roman" w:cs="Times New Roman"/>
        </w:rPr>
        <w:t>mentation to those who participate in volunteering events. Given a budget, they may purchase beneficial materials or organize a banquet for the participants of Outreach events.</w:t>
      </w:r>
    </w:p>
    <w:p w14:paraId="7BB6039E" w14:textId="77777777" w:rsidR="007D033E" w:rsidRPr="00341365" w:rsidRDefault="007D033E" w:rsidP="00417AB7">
      <w:pPr>
        <w:pStyle w:val="NoSpacing"/>
        <w:jc w:val="both"/>
        <w:rPr>
          <w:rFonts w:ascii="Times New Roman" w:eastAsia="Times New Roman" w:hAnsi="Times New Roman" w:cs="Times New Roman"/>
          <w:strike/>
        </w:rPr>
      </w:pPr>
    </w:p>
    <w:p w14:paraId="6C831EA1" w14:textId="10B5BE4F" w:rsidR="00EB37F9" w:rsidRDefault="004F0808" w:rsidP="00EB37F9">
      <w:pPr>
        <w:pStyle w:val="NoSpacing"/>
        <w:jc w:val="both"/>
        <w:rPr>
          <w:rStyle w:val="normaltextrun"/>
          <w:rFonts w:ascii="Times New Roman" w:eastAsia="Times New Roman" w:hAnsi="Times New Roman" w:cs="Times New Roman"/>
          <w:color w:val="000000"/>
          <w:bdr w:val="none" w:sz="0" w:space="0" w:color="auto" w:frame="1"/>
        </w:rPr>
      </w:pPr>
      <w:r w:rsidRPr="00463066">
        <w:rPr>
          <w:rFonts w:ascii="Times New Roman" w:eastAsia="Times New Roman" w:hAnsi="Times New Roman" w:cs="Times New Roman"/>
        </w:rPr>
        <w:t>7</w:t>
      </w:r>
      <w:r w:rsidR="00A039A4" w:rsidRPr="00463066">
        <w:rPr>
          <w:rFonts w:ascii="Times New Roman" w:eastAsia="Times New Roman" w:hAnsi="Times New Roman" w:cs="Times New Roman"/>
        </w:rPr>
        <w:t>.9</w:t>
      </w:r>
      <w:r w:rsidR="6BB07744" w:rsidRPr="00463066">
        <w:rPr>
          <w:rFonts w:ascii="Times New Roman" w:eastAsia="Times New Roman" w:hAnsi="Times New Roman" w:cs="Times New Roman"/>
        </w:rPr>
        <w:t>.</w:t>
      </w:r>
      <w:r w:rsidR="00A039A4" w:rsidRPr="00463066">
        <w:rPr>
          <w:rFonts w:ascii="Times New Roman" w:eastAsia="Times New Roman" w:hAnsi="Times New Roman" w:cs="Times New Roman"/>
        </w:rPr>
        <w:t xml:space="preserve"> </w:t>
      </w:r>
      <w:r w:rsidR="00364014" w:rsidRPr="00463066">
        <w:rPr>
          <w:rFonts w:ascii="Times New Roman" w:eastAsia="Times New Roman" w:hAnsi="Times New Roman" w:cs="Times New Roman"/>
        </w:rPr>
        <w:t xml:space="preserve">The Director of Graphic Design is responsible for crafting </w:t>
      </w:r>
      <w:r w:rsidR="00364014" w:rsidRPr="00463066">
        <w:rPr>
          <w:rStyle w:val="normaltextrun"/>
          <w:rFonts w:ascii="Times New Roman" w:eastAsia="Times New Roman" w:hAnsi="Times New Roman" w:cs="Times New Roman"/>
          <w:color w:val="000000"/>
          <w:bdr w:val="none" w:sz="0" w:space="0" w:color="auto" w:frame="1"/>
        </w:rPr>
        <w:t>at least one flyer per officer with events per semester (for example, at least one internal event flyer, at least one recruitment flyer etc.)</w:t>
      </w:r>
      <w:r w:rsidR="005733C0" w:rsidRPr="00463066">
        <w:rPr>
          <w:rStyle w:val="normaltextrun"/>
          <w:rFonts w:ascii="Times New Roman" w:eastAsia="Times New Roman" w:hAnsi="Times New Roman" w:cs="Times New Roman"/>
          <w:color w:val="000000"/>
          <w:bdr w:val="none" w:sz="0" w:space="0" w:color="auto" w:frame="1"/>
        </w:rPr>
        <w:t xml:space="preserve">. </w:t>
      </w:r>
      <w:r w:rsidR="534FC01F" w:rsidRPr="00463066">
        <w:rPr>
          <w:rStyle w:val="normaltextrun"/>
          <w:rFonts w:ascii="Times New Roman" w:eastAsia="Times New Roman" w:hAnsi="Times New Roman" w:cs="Times New Roman"/>
          <w:color w:val="000000"/>
          <w:bdr w:val="none" w:sz="0" w:space="0" w:color="auto" w:frame="1"/>
        </w:rPr>
        <w:t xml:space="preserve">They will be expected to create 3 general body meeting flyers per semester. </w:t>
      </w:r>
      <w:r w:rsidR="005733C0" w:rsidRPr="00463066">
        <w:rPr>
          <w:rStyle w:val="normaltextrun"/>
          <w:rFonts w:ascii="Times New Roman" w:eastAsia="Times New Roman" w:hAnsi="Times New Roman" w:cs="Times New Roman"/>
          <w:color w:val="000000"/>
          <w:bdr w:val="none" w:sz="0" w:space="0" w:color="auto" w:frame="1"/>
        </w:rPr>
        <w:t xml:space="preserve">They may also be tasked with designing </w:t>
      </w:r>
      <w:proofErr w:type="gramStart"/>
      <w:r w:rsidR="005733C0" w:rsidRPr="00463066">
        <w:rPr>
          <w:rStyle w:val="normaltextrun"/>
          <w:rFonts w:ascii="Times New Roman" w:eastAsia="Times New Roman" w:hAnsi="Times New Roman" w:cs="Times New Roman"/>
          <w:color w:val="000000"/>
          <w:bdr w:val="none" w:sz="0" w:space="0" w:color="auto" w:frame="1"/>
        </w:rPr>
        <w:t>merchandise</w:t>
      </w:r>
      <w:proofErr w:type="gramEnd"/>
      <w:r w:rsidR="005733C0" w:rsidRPr="00463066">
        <w:rPr>
          <w:rStyle w:val="normaltextrun"/>
          <w:rFonts w:ascii="Times New Roman" w:eastAsia="Times New Roman" w:hAnsi="Times New Roman" w:cs="Times New Roman"/>
          <w:color w:val="000000"/>
          <w:bdr w:val="none" w:sz="0" w:space="0" w:color="auto" w:frame="1"/>
        </w:rPr>
        <w:t xml:space="preserve"> such as banners, hats, t-shirts, </w:t>
      </w:r>
      <w:r w:rsidR="11CCAFAB" w:rsidRPr="00463066">
        <w:rPr>
          <w:rStyle w:val="normaltextrun"/>
          <w:rFonts w:ascii="Times New Roman" w:eastAsia="Times New Roman" w:hAnsi="Times New Roman" w:cs="Times New Roman"/>
          <w:color w:val="000000"/>
          <w:bdr w:val="none" w:sz="0" w:space="0" w:color="auto" w:frame="1"/>
        </w:rPr>
        <w:t>etc.</w:t>
      </w:r>
    </w:p>
    <w:p w14:paraId="2752A48F" w14:textId="77777777" w:rsidR="007D033E" w:rsidRPr="00341365" w:rsidRDefault="007D033E" w:rsidP="00EB37F9">
      <w:pPr>
        <w:pStyle w:val="NoSpacing"/>
        <w:jc w:val="both"/>
        <w:rPr>
          <w:rFonts w:ascii="Times New Roman" w:eastAsia="Times New Roman" w:hAnsi="Times New Roman" w:cs="Times New Roman"/>
          <w:strike/>
        </w:rPr>
      </w:pPr>
    </w:p>
    <w:p w14:paraId="369EB5A0" w14:textId="287FBCD8" w:rsidR="00EB37F9" w:rsidRDefault="004F0808" w:rsidP="00EB37F9">
      <w:pPr>
        <w:pStyle w:val="NoSpacing"/>
        <w:jc w:val="both"/>
        <w:rPr>
          <w:rFonts w:ascii="Times New Roman" w:eastAsia="Times New Roman" w:hAnsi="Times New Roman" w:cs="Times New Roman"/>
        </w:rPr>
      </w:pPr>
      <w:r w:rsidRPr="00463066">
        <w:rPr>
          <w:rFonts w:ascii="Times New Roman" w:eastAsia="Times New Roman" w:hAnsi="Times New Roman" w:cs="Times New Roman"/>
        </w:rPr>
        <w:t>7</w:t>
      </w:r>
      <w:r w:rsidR="00313D38" w:rsidRPr="00463066">
        <w:rPr>
          <w:rFonts w:ascii="Times New Roman" w:eastAsia="Times New Roman" w:hAnsi="Times New Roman" w:cs="Times New Roman"/>
        </w:rPr>
        <w:t>.10</w:t>
      </w:r>
      <w:r w:rsidR="1A485529" w:rsidRPr="00463066">
        <w:rPr>
          <w:rFonts w:ascii="Times New Roman" w:eastAsia="Times New Roman" w:hAnsi="Times New Roman" w:cs="Times New Roman"/>
        </w:rPr>
        <w:t>.</w:t>
      </w:r>
      <w:r w:rsidR="00313D38" w:rsidRPr="00463066">
        <w:rPr>
          <w:rFonts w:ascii="Times New Roman" w:eastAsia="Times New Roman" w:hAnsi="Times New Roman" w:cs="Times New Roman"/>
        </w:rPr>
        <w:t xml:space="preserve"> </w:t>
      </w:r>
      <w:r w:rsidR="00364014" w:rsidRPr="00463066">
        <w:rPr>
          <w:rFonts w:ascii="Times New Roman" w:eastAsia="Times New Roman" w:hAnsi="Times New Roman" w:cs="Times New Roman"/>
        </w:rPr>
        <w:t xml:space="preserve">The President and Vice President of Academic Achievement </w:t>
      </w:r>
      <w:r w:rsidR="69948238" w:rsidRPr="00463066">
        <w:rPr>
          <w:rFonts w:ascii="Times New Roman" w:eastAsia="Times New Roman" w:hAnsi="Times New Roman" w:cs="Times New Roman"/>
        </w:rPr>
        <w:t>must</w:t>
      </w:r>
      <w:r w:rsidR="00364014" w:rsidRPr="00463066">
        <w:rPr>
          <w:rFonts w:ascii="Times New Roman" w:eastAsia="Times New Roman" w:hAnsi="Times New Roman" w:cs="Times New Roman"/>
        </w:rPr>
        <w:t xml:space="preserve"> collaborate to create at least </w:t>
      </w:r>
      <w:r w:rsidR="71C419AD" w:rsidRPr="00463066">
        <w:rPr>
          <w:rFonts w:ascii="Times New Roman" w:eastAsia="Times New Roman" w:hAnsi="Times New Roman" w:cs="Times New Roman"/>
        </w:rPr>
        <w:t>5</w:t>
      </w:r>
      <w:r w:rsidR="00364014" w:rsidRPr="00463066">
        <w:rPr>
          <w:rFonts w:ascii="Times New Roman" w:eastAsia="Times New Roman" w:hAnsi="Times New Roman" w:cs="Times New Roman"/>
        </w:rPr>
        <w:t xml:space="preserve"> </w:t>
      </w:r>
      <w:r w:rsidR="00274ACC" w:rsidRPr="00463066">
        <w:rPr>
          <w:rFonts w:ascii="Times New Roman" w:eastAsia="Times New Roman" w:hAnsi="Times New Roman" w:cs="Times New Roman"/>
        </w:rPr>
        <w:t>drop-in</w:t>
      </w:r>
      <w:r w:rsidR="00364014" w:rsidRPr="00463066">
        <w:rPr>
          <w:rFonts w:ascii="Times New Roman" w:eastAsia="Times New Roman" w:hAnsi="Times New Roman" w:cs="Times New Roman"/>
        </w:rPr>
        <w:t xml:space="preserve"> study sessions per semester.</w:t>
      </w:r>
      <w:r w:rsidR="057749C0" w:rsidRPr="00463066">
        <w:rPr>
          <w:rFonts w:ascii="Times New Roman" w:eastAsia="Times New Roman" w:hAnsi="Times New Roman" w:cs="Times New Roman"/>
        </w:rPr>
        <w:t xml:space="preserve"> Using Dr. </w:t>
      </w:r>
      <w:proofErr w:type="spellStart"/>
      <w:r w:rsidR="057749C0" w:rsidRPr="00463066">
        <w:rPr>
          <w:rFonts w:ascii="Times New Roman" w:eastAsia="Times New Roman" w:hAnsi="Times New Roman" w:cs="Times New Roman"/>
        </w:rPr>
        <w:t>Furtney’s</w:t>
      </w:r>
      <w:proofErr w:type="spellEnd"/>
      <w:r w:rsidR="057749C0" w:rsidRPr="00463066">
        <w:rPr>
          <w:rFonts w:ascii="Times New Roman" w:eastAsia="Times New Roman" w:hAnsi="Times New Roman" w:cs="Times New Roman"/>
        </w:rPr>
        <w:t xml:space="preserve"> research guidebook as a model, they should invent a guidebook for classes</w:t>
      </w:r>
      <w:r w:rsidR="00463066">
        <w:rPr>
          <w:rFonts w:ascii="Times New Roman" w:eastAsia="Times New Roman" w:hAnsi="Times New Roman" w:cs="Times New Roman"/>
        </w:rPr>
        <w:t>.</w:t>
      </w:r>
    </w:p>
    <w:p w14:paraId="477C7B77" w14:textId="77777777" w:rsidR="007D033E" w:rsidRPr="00341365" w:rsidRDefault="007D033E" w:rsidP="00EB37F9">
      <w:pPr>
        <w:pStyle w:val="NoSpacing"/>
        <w:jc w:val="both"/>
        <w:rPr>
          <w:rFonts w:ascii="Times New Roman" w:eastAsia="Times New Roman" w:hAnsi="Times New Roman" w:cs="Times New Roman"/>
          <w:strike/>
        </w:rPr>
      </w:pPr>
    </w:p>
    <w:p w14:paraId="07AE4A2A" w14:textId="0D996BA3" w:rsidR="00364014" w:rsidRDefault="004F0808" w:rsidP="00417AB7">
      <w:pPr>
        <w:pStyle w:val="NoSpacing"/>
        <w:jc w:val="both"/>
        <w:rPr>
          <w:rFonts w:ascii="Times New Roman" w:hAnsi="Times New Roman" w:cs="Times New Roman"/>
        </w:rPr>
      </w:pPr>
      <w:r w:rsidRPr="00341365">
        <w:rPr>
          <w:rFonts w:ascii="Times New Roman" w:eastAsia="Times New Roman" w:hAnsi="Times New Roman" w:cs="Times New Roman"/>
        </w:rPr>
        <w:t>7</w:t>
      </w:r>
      <w:r w:rsidR="00364014" w:rsidRPr="00341365">
        <w:rPr>
          <w:rFonts w:ascii="Times New Roman" w:eastAsia="Times New Roman" w:hAnsi="Times New Roman" w:cs="Times New Roman"/>
        </w:rPr>
        <w:t>.11</w:t>
      </w:r>
      <w:r w:rsidR="2B115FAC" w:rsidRPr="00341365">
        <w:rPr>
          <w:rFonts w:ascii="Times New Roman" w:eastAsia="Times New Roman" w:hAnsi="Times New Roman" w:cs="Times New Roman"/>
        </w:rPr>
        <w:t>.</w:t>
      </w:r>
      <w:r w:rsidR="00364014" w:rsidRPr="00341365">
        <w:rPr>
          <w:rFonts w:ascii="Times New Roman" w:eastAsia="Times New Roman" w:hAnsi="Times New Roman" w:cs="Times New Roman"/>
        </w:rPr>
        <w:t xml:space="preserve"> The Director of Diversity, </w:t>
      </w:r>
      <w:proofErr w:type="gramStart"/>
      <w:r w:rsidR="00364014" w:rsidRPr="00341365">
        <w:rPr>
          <w:rFonts w:ascii="Times New Roman" w:eastAsia="Times New Roman" w:hAnsi="Times New Roman" w:cs="Times New Roman"/>
        </w:rPr>
        <w:t>Equity</w:t>
      </w:r>
      <w:proofErr w:type="gramEnd"/>
      <w:r w:rsidR="00364014" w:rsidRPr="00341365">
        <w:rPr>
          <w:rFonts w:ascii="Times New Roman" w:eastAsia="Times New Roman" w:hAnsi="Times New Roman" w:cs="Times New Roman"/>
        </w:rPr>
        <w:t xml:space="preserve"> and Inclusion (DEI) </w:t>
      </w:r>
      <w:r w:rsidR="3D9F2E11" w:rsidRPr="00341365">
        <w:rPr>
          <w:rFonts w:ascii="Times New Roman" w:eastAsia="Times New Roman" w:hAnsi="Times New Roman" w:cs="Times New Roman"/>
        </w:rPr>
        <w:t>must</w:t>
      </w:r>
      <w:r w:rsidR="00364014" w:rsidRPr="00341365">
        <w:rPr>
          <w:rFonts w:ascii="Times New Roman" w:eastAsia="Times New Roman" w:hAnsi="Times New Roman" w:cs="Times New Roman"/>
        </w:rPr>
        <w:t xml:space="preserve"> promote and attend at least 4 events by BME Idea per semester and </w:t>
      </w:r>
      <w:r w:rsidR="008D0E0E" w:rsidRPr="00341365">
        <w:rPr>
          <w:rFonts w:ascii="Times New Roman" w:eastAsia="Times New Roman" w:hAnsi="Times New Roman" w:cs="Times New Roman"/>
        </w:rPr>
        <w:t xml:space="preserve">acquire </w:t>
      </w:r>
      <w:r w:rsidR="00364014" w:rsidRPr="00341365">
        <w:rPr>
          <w:rFonts w:ascii="Times New Roman" w:eastAsia="Times New Roman" w:hAnsi="Times New Roman" w:cs="Times New Roman"/>
        </w:rPr>
        <w:t xml:space="preserve">attendance for these events. They should revise all communication on the BMES website, social media, and internal documents to ensure BMES adheres to the principles of DEI. They should ensure all groups are </w:t>
      </w:r>
      <w:r w:rsidR="00274ACC" w:rsidRPr="00341365">
        <w:rPr>
          <w:rFonts w:ascii="Times New Roman" w:eastAsia="Times New Roman" w:hAnsi="Times New Roman" w:cs="Times New Roman"/>
        </w:rPr>
        <w:t>heard and</w:t>
      </w:r>
      <w:r w:rsidR="00364014" w:rsidRPr="00341365">
        <w:rPr>
          <w:rFonts w:ascii="Times New Roman" w:eastAsia="Times New Roman" w:hAnsi="Times New Roman" w:cs="Times New Roman"/>
        </w:rPr>
        <w:t xml:space="preserve"> attend potential DEI conferences. Finally, they sh</w:t>
      </w:r>
      <w:r w:rsidR="2199FC11" w:rsidRPr="00341365">
        <w:rPr>
          <w:rFonts w:ascii="Times New Roman" w:eastAsia="Times New Roman" w:hAnsi="Times New Roman" w:cs="Times New Roman"/>
        </w:rPr>
        <w:t>all</w:t>
      </w:r>
      <w:r w:rsidR="00364014" w:rsidRPr="00341365">
        <w:rPr>
          <w:rFonts w:ascii="Times New Roman" w:eastAsia="Times New Roman" w:hAnsi="Times New Roman" w:cs="Times New Roman"/>
        </w:rPr>
        <w:t xml:space="preserve"> apply and enforce objecti</w:t>
      </w:r>
      <w:r w:rsidR="00364014" w:rsidRPr="00341365">
        <w:rPr>
          <w:rFonts w:ascii="Times New Roman" w:hAnsi="Times New Roman" w:cs="Times New Roman"/>
        </w:rPr>
        <w:t>ve recruiting procedures for BMES positions.</w:t>
      </w:r>
      <w:r w:rsidR="005E7C8F" w:rsidRPr="00341365">
        <w:rPr>
          <w:rFonts w:ascii="Times New Roman" w:hAnsi="Times New Roman" w:cs="Times New Roman"/>
        </w:rPr>
        <w:t xml:space="preserve"> </w:t>
      </w:r>
    </w:p>
    <w:p w14:paraId="51C2F2CD" w14:textId="77777777" w:rsidR="007D033E" w:rsidRPr="00341365" w:rsidRDefault="007D033E" w:rsidP="00417AB7">
      <w:pPr>
        <w:pStyle w:val="NoSpacing"/>
        <w:jc w:val="both"/>
        <w:rPr>
          <w:rFonts w:ascii="Times New Roman" w:hAnsi="Times New Roman" w:cs="Times New Roman"/>
        </w:rPr>
      </w:pPr>
    </w:p>
    <w:p w14:paraId="6C8096D3" w14:textId="3EE99138" w:rsidR="00EB37F9" w:rsidRDefault="004F0808" w:rsidP="00EB37F9">
      <w:pPr>
        <w:pStyle w:val="NoSpacing"/>
        <w:jc w:val="both"/>
        <w:rPr>
          <w:rStyle w:val="eop"/>
          <w:rFonts w:ascii="Arial" w:hAnsi="Arial" w:cs="Arial"/>
          <w:b/>
          <w:bCs/>
          <w:color w:val="00B050"/>
          <w:shd w:val="clear" w:color="auto" w:fill="FFFFFF"/>
        </w:rPr>
      </w:pPr>
      <w:r w:rsidRPr="00463066">
        <w:rPr>
          <w:rFonts w:ascii="Times New Roman" w:hAnsi="Times New Roman" w:cs="Times New Roman"/>
        </w:rPr>
        <w:t>7</w:t>
      </w:r>
      <w:r w:rsidR="00364014" w:rsidRPr="00463066">
        <w:rPr>
          <w:rFonts w:ascii="Times New Roman" w:hAnsi="Times New Roman" w:cs="Times New Roman"/>
        </w:rPr>
        <w:t>.12</w:t>
      </w:r>
      <w:r w:rsidR="042B00AD" w:rsidRPr="00463066">
        <w:rPr>
          <w:rFonts w:ascii="Times New Roman" w:hAnsi="Times New Roman" w:cs="Times New Roman"/>
        </w:rPr>
        <w:t>.</w:t>
      </w:r>
      <w:r w:rsidR="00364014" w:rsidRPr="00463066">
        <w:rPr>
          <w:rFonts w:ascii="Times New Roman" w:hAnsi="Times New Roman" w:cs="Times New Roman"/>
        </w:rPr>
        <w:t xml:space="preserve"> The Graduate Student Liaison coordinates discussion or events between the Biomedical Engineering Society and graduate students.</w:t>
      </w:r>
      <w:r w:rsidR="009F669E" w:rsidRPr="00341365">
        <w:rPr>
          <w:rStyle w:val="eop"/>
          <w:rFonts w:ascii="Arial" w:hAnsi="Arial" w:cs="Arial"/>
          <w:b/>
          <w:bCs/>
          <w:color w:val="00B050"/>
          <w:shd w:val="clear" w:color="auto" w:fill="FFFFFF"/>
        </w:rPr>
        <w:t xml:space="preserve"> </w:t>
      </w:r>
    </w:p>
    <w:p w14:paraId="2174D6A8" w14:textId="77777777" w:rsidR="007D033E" w:rsidRPr="00341365" w:rsidRDefault="007D033E" w:rsidP="00EB37F9">
      <w:pPr>
        <w:pStyle w:val="NoSpacing"/>
        <w:jc w:val="both"/>
        <w:rPr>
          <w:rFonts w:ascii="Times New Roman" w:eastAsia="Times New Roman" w:hAnsi="Times New Roman" w:cs="Times New Roman"/>
          <w:strike/>
        </w:rPr>
      </w:pPr>
    </w:p>
    <w:p w14:paraId="47F691BC" w14:textId="77777777" w:rsidR="007D033E" w:rsidRDefault="004F0808" w:rsidP="00EB37F9">
      <w:pPr>
        <w:pStyle w:val="NoSpacing"/>
        <w:jc w:val="both"/>
        <w:rPr>
          <w:rFonts w:ascii="Times New Roman" w:hAnsi="Times New Roman" w:cs="Times New Roman"/>
        </w:rPr>
      </w:pPr>
      <w:r w:rsidRPr="009F7EB7">
        <w:rPr>
          <w:rFonts w:ascii="Times New Roman" w:hAnsi="Times New Roman" w:cs="Times New Roman"/>
        </w:rPr>
        <w:t>7</w:t>
      </w:r>
      <w:r w:rsidR="00364014" w:rsidRPr="009F7EB7">
        <w:rPr>
          <w:rFonts w:ascii="Times New Roman" w:hAnsi="Times New Roman" w:cs="Times New Roman"/>
        </w:rPr>
        <w:t>.13</w:t>
      </w:r>
      <w:r w:rsidR="78DB50DA" w:rsidRPr="009F7EB7">
        <w:rPr>
          <w:rFonts w:ascii="Times New Roman" w:hAnsi="Times New Roman" w:cs="Times New Roman"/>
        </w:rPr>
        <w:t>.</w:t>
      </w:r>
      <w:r w:rsidR="00364014" w:rsidRPr="009F7EB7">
        <w:rPr>
          <w:rFonts w:ascii="Times New Roman" w:hAnsi="Times New Roman" w:cs="Times New Roman"/>
        </w:rPr>
        <w:t xml:space="preserve"> The Director of Internal Affairs </w:t>
      </w:r>
      <w:r w:rsidR="4967D3A5" w:rsidRPr="009F7EB7">
        <w:rPr>
          <w:rFonts w:ascii="Times New Roman" w:hAnsi="Times New Roman" w:cs="Times New Roman"/>
        </w:rPr>
        <w:t>must</w:t>
      </w:r>
      <w:r w:rsidR="00364014" w:rsidRPr="009F7EB7">
        <w:rPr>
          <w:rFonts w:ascii="Times New Roman" w:hAnsi="Times New Roman" w:cs="Times New Roman"/>
        </w:rPr>
        <w:t xml:space="preserve"> organize and lead at least 5 social events per semester.</w:t>
      </w:r>
    </w:p>
    <w:p w14:paraId="765DE0AA" w14:textId="1A5B9F2F" w:rsidR="00EB37F9" w:rsidRPr="00341365" w:rsidRDefault="009F669E" w:rsidP="00EB37F9">
      <w:pPr>
        <w:pStyle w:val="NoSpacing"/>
        <w:jc w:val="both"/>
        <w:rPr>
          <w:rFonts w:ascii="Times New Roman" w:eastAsia="Times New Roman" w:hAnsi="Times New Roman" w:cs="Times New Roman"/>
          <w:strike/>
        </w:rPr>
      </w:pPr>
      <w:r w:rsidRPr="00341365">
        <w:rPr>
          <w:rStyle w:val="eop"/>
          <w:rFonts w:ascii="Arial" w:hAnsi="Arial" w:cs="Arial"/>
          <w:b/>
          <w:bCs/>
          <w:color w:val="00B050"/>
          <w:shd w:val="clear" w:color="auto" w:fill="FFFFFF"/>
        </w:rPr>
        <w:t xml:space="preserve"> </w:t>
      </w:r>
    </w:p>
    <w:p w14:paraId="6DE5FC19" w14:textId="5941B3F5" w:rsidR="00EB37F9" w:rsidRDefault="004F0808" w:rsidP="00EB37F9">
      <w:pPr>
        <w:pStyle w:val="NoSpacing"/>
        <w:jc w:val="both"/>
        <w:rPr>
          <w:rStyle w:val="eop"/>
          <w:rFonts w:ascii="Times New Roman" w:hAnsi="Times New Roman" w:cs="Times New Roman"/>
        </w:rPr>
      </w:pPr>
      <w:r w:rsidRPr="79D588A2">
        <w:rPr>
          <w:rFonts w:ascii="Times New Roman" w:hAnsi="Times New Roman" w:cs="Times New Roman"/>
        </w:rPr>
        <w:t>7</w:t>
      </w:r>
      <w:r w:rsidR="00364014" w:rsidRPr="79D588A2">
        <w:rPr>
          <w:rFonts w:ascii="Times New Roman" w:hAnsi="Times New Roman" w:cs="Times New Roman"/>
        </w:rPr>
        <w:t>.14</w:t>
      </w:r>
      <w:r w:rsidR="53FCBF85" w:rsidRPr="79D588A2">
        <w:rPr>
          <w:rFonts w:ascii="Times New Roman" w:hAnsi="Times New Roman" w:cs="Times New Roman"/>
        </w:rPr>
        <w:t>.</w:t>
      </w:r>
      <w:r w:rsidR="00364014" w:rsidRPr="79D588A2">
        <w:rPr>
          <w:rFonts w:ascii="Times New Roman" w:hAnsi="Times New Roman" w:cs="Times New Roman"/>
        </w:rPr>
        <w:t xml:space="preserve"> The Director of Recruitment should </w:t>
      </w:r>
      <w:r w:rsidR="00364014" w:rsidRPr="79D588A2">
        <w:rPr>
          <w:rStyle w:val="normaltextrun"/>
          <w:rFonts w:ascii="Times New Roman" w:hAnsi="Times New Roman" w:cs="Times New Roman"/>
        </w:rPr>
        <w:t xml:space="preserve">print and distribute at least 4 different flyers each </w:t>
      </w:r>
      <w:r w:rsidR="005728A8" w:rsidRPr="79D588A2">
        <w:rPr>
          <w:rStyle w:val="normaltextrun"/>
          <w:rFonts w:ascii="Times New Roman" w:hAnsi="Times New Roman" w:cs="Times New Roman"/>
        </w:rPr>
        <w:t>semester</w:t>
      </w:r>
      <w:r w:rsidR="005728A8" w:rsidRPr="79D588A2">
        <w:rPr>
          <w:rStyle w:val="eop"/>
          <w:rFonts w:ascii="Times New Roman" w:hAnsi="Times New Roman" w:cs="Times New Roman"/>
        </w:rPr>
        <w:t>.</w:t>
      </w:r>
      <w:r w:rsidR="00364014" w:rsidRPr="79D588A2">
        <w:rPr>
          <w:rStyle w:val="eop"/>
          <w:rFonts w:ascii="Times New Roman" w:hAnsi="Times New Roman" w:cs="Times New Roman"/>
        </w:rPr>
        <w:t xml:space="preserve"> They </w:t>
      </w:r>
      <w:r w:rsidR="01632D43" w:rsidRPr="79D588A2">
        <w:rPr>
          <w:rStyle w:val="eop"/>
          <w:rFonts w:ascii="Times New Roman" w:hAnsi="Times New Roman" w:cs="Times New Roman"/>
        </w:rPr>
        <w:t>must</w:t>
      </w:r>
      <w:r w:rsidR="00364014" w:rsidRPr="79D588A2">
        <w:rPr>
          <w:rStyle w:val="eop"/>
          <w:rFonts w:ascii="Times New Roman" w:hAnsi="Times New Roman" w:cs="Times New Roman"/>
        </w:rPr>
        <w:t xml:space="preserve"> attend at l</w:t>
      </w:r>
      <w:r w:rsidR="00364014" w:rsidRPr="79D588A2">
        <w:rPr>
          <w:rStyle w:val="normaltextrun"/>
          <w:rFonts w:ascii="Times New Roman" w:hAnsi="Times New Roman" w:cs="Times New Roman"/>
        </w:rPr>
        <w:t xml:space="preserve">east 2 tabling events per </w:t>
      </w:r>
      <w:r w:rsidR="008D0E0E" w:rsidRPr="79D588A2">
        <w:rPr>
          <w:rStyle w:val="normaltextrun"/>
          <w:rFonts w:ascii="Times New Roman" w:hAnsi="Times New Roman" w:cs="Times New Roman"/>
        </w:rPr>
        <w:t>semester</w:t>
      </w:r>
      <w:r w:rsidR="008D0E0E" w:rsidRPr="79D588A2">
        <w:rPr>
          <w:rStyle w:val="eop"/>
          <w:rFonts w:ascii="Times New Roman" w:hAnsi="Times New Roman" w:cs="Times New Roman"/>
        </w:rPr>
        <w:t xml:space="preserve"> and</w:t>
      </w:r>
      <w:r w:rsidR="00364014" w:rsidRPr="79D588A2">
        <w:rPr>
          <w:rStyle w:val="eop"/>
          <w:rFonts w:ascii="Times New Roman" w:hAnsi="Times New Roman" w:cs="Times New Roman"/>
        </w:rPr>
        <w:t xml:space="preserve"> lead</w:t>
      </w:r>
      <w:r w:rsidR="00E57620" w:rsidRPr="79D588A2">
        <w:rPr>
          <w:rStyle w:val="eop"/>
          <w:rFonts w:ascii="Times New Roman" w:hAnsi="Times New Roman" w:cs="Times New Roman"/>
        </w:rPr>
        <w:t xml:space="preserve"> a</w:t>
      </w:r>
      <w:r w:rsidR="00364014" w:rsidRPr="79D588A2">
        <w:rPr>
          <w:rStyle w:val="normaltextrun"/>
          <w:rFonts w:ascii="Times New Roman" w:hAnsi="Times New Roman" w:cs="Times New Roman"/>
        </w:rPr>
        <w:t xml:space="preserve">t least 1 brief presentation in a STEM class </w:t>
      </w:r>
      <w:r w:rsidR="459C6C21" w:rsidRPr="79D588A2">
        <w:rPr>
          <w:rStyle w:val="normaltextrun"/>
          <w:rFonts w:ascii="Times New Roman" w:hAnsi="Times New Roman" w:cs="Times New Roman"/>
        </w:rPr>
        <w:t xml:space="preserve">(perhaps </w:t>
      </w:r>
      <w:r w:rsidR="4D456637" w:rsidRPr="79D588A2">
        <w:rPr>
          <w:rStyle w:val="normaltextrun"/>
          <w:rFonts w:ascii="Times New Roman" w:hAnsi="Times New Roman" w:cs="Times New Roman"/>
        </w:rPr>
        <w:t>i</w:t>
      </w:r>
      <w:r w:rsidR="459C6C21" w:rsidRPr="79D588A2">
        <w:rPr>
          <w:rStyle w:val="normaltextrun"/>
          <w:rFonts w:ascii="Times New Roman" w:hAnsi="Times New Roman" w:cs="Times New Roman"/>
        </w:rPr>
        <w:t xml:space="preserve">ntro to BME and BME </w:t>
      </w:r>
      <w:r w:rsidR="5423D348" w:rsidRPr="79D588A2">
        <w:rPr>
          <w:rStyle w:val="normaltextrun"/>
          <w:rFonts w:ascii="Times New Roman" w:hAnsi="Times New Roman" w:cs="Times New Roman"/>
        </w:rPr>
        <w:t>f</w:t>
      </w:r>
      <w:r w:rsidR="459C6C21" w:rsidRPr="79D588A2">
        <w:rPr>
          <w:rStyle w:val="normaltextrun"/>
          <w:rFonts w:ascii="Times New Roman" w:hAnsi="Times New Roman" w:cs="Times New Roman"/>
        </w:rPr>
        <w:t xml:space="preserve">undamentals) </w:t>
      </w:r>
      <w:r w:rsidR="00364014" w:rsidRPr="79D588A2">
        <w:rPr>
          <w:rStyle w:val="normaltextrun"/>
          <w:rFonts w:ascii="Times New Roman" w:hAnsi="Times New Roman" w:cs="Times New Roman"/>
        </w:rPr>
        <w:t>to recruit members</w:t>
      </w:r>
      <w:r w:rsidR="00E57620" w:rsidRPr="79D588A2">
        <w:rPr>
          <w:rStyle w:val="eop"/>
          <w:rFonts w:ascii="Times New Roman" w:hAnsi="Times New Roman" w:cs="Times New Roman"/>
        </w:rPr>
        <w:t>.</w:t>
      </w:r>
      <w:r w:rsidR="6A6F9D3B" w:rsidRPr="79D588A2">
        <w:rPr>
          <w:rStyle w:val="eop"/>
          <w:rFonts w:ascii="Times New Roman" w:hAnsi="Times New Roman" w:cs="Times New Roman"/>
        </w:rPr>
        <w:t xml:space="preserve"> If they receive funding, they should facilitate the purchasing of merchandise or other beneficial recruitment materials. </w:t>
      </w:r>
    </w:p>
    <w:p w14:paraId="48A1B5F7" w14:textId="77777777" w:rsidR="007D033E" w:rsidRPr="009B7760" w:rsidRDefault="007D033E" w:rsidP="00EB37F9">
      <w:pPr>
        <w:pStyle w:val="NoSpacing"/>
        <w:jc w:val="both"/>
        <w:rPr>
          <w:rFonts w:ascii="Times New Roman" w:eastAsia="Times New Roman" w:hAnsi="Times New Roman" w:cs="Times New Roman"/>
          <w:strike/>
        </w:rPr>
      </w:pPr>
    </w:p>
    <w:p w14:paraId="492C06BF" w14:textId="7ECE9726" w:rsidR="00364014" w:rsidRDefault="004F0808" w:rsidP="00417AB7">
      <w:pPr>
        <w:pStyle w:val="NoSpacing"/>
        <w:jc w:val="both"/>
        <w:rPr>
          <w:rFonts w:ascii="Arial" w:hAnsi="Arial" w:cs="Arial"/>
          <w:b/>
          <w:bCs/>
          <w:color w:val="000000" w:themeColor="text1"/>
        </w:rPr>
      </w:pPr>
      <w:r w:rsidRPr="00341365">
        <w:rPr>
          <w:rFonts w:ascii="Times New Roman" w:hAnsi="Times New Roman" w:cs="Times New Roman"/>
        </w:rPr>
        <w:t>7</w:t>
      </w:r>
      <w:r w:rsidR="00E57620" w:rsidRPr="00341365">
        <w:rPr>
          <w:rFonts w:ascii="Times New Roman" w:hAnsi="Times New Roman" w:cs="Times New Roman"/>
        </w:rPr>
        <w:t>.15</w:t>
      </w:r>
      <w:r w:rsidR="72AE0AD8" w:rsidRPr="00341365">
        <w:rPr>
          <w:rFonts w:ascii="Times New Roman" w:hAnsi="Times New Roman" w:cs="Times New Roman"/>
        </w:rPr>
        <w:t>.</w:t>
      </w:r>
      <w:r w:rsidR="00E57620" w:rsidRPr="00341365">
        <w:rPr>
          <w:rFonts w:ascii="Times New Roman" w:hAnsi="Times New Roman" w:cs="Times New Roman"/>
        </w:rPr>
        <w:t xml:space="preserve"> </w:t>
      </w:r>
      <w:r w:rsidR="009F7EB7">
        <w:rPr>
          <w:rFonts w:ascii="Times New Roman" w:hAnsi="Times New Roman" w:cs="Times New Roman"/>
        </w:rPr>
        <w:t>Off</w:t>
      </w:r>
      <w:r w:rsidR="00E57620" w:rsidRPr="00341365">
        <w:rPr>
          <w:rFonts w:ascii="Times New Roman" w:hAnsi="Times New Roman" w:cs="Times New Roman"/>
        </w:rPr>
        <w:t>icers</w:t>
      </w:r>
      <w:r w:rsidR="009F7EB7">
        <w:rPr>
          <w:rFonts w:ascii="Times New Roman" w:hAnsi="Times New Roman" w:cs="Times New Roman"/>
        </w:rPr>
        <w:t xml:space="preserve"> who</w:t>
      </w:r>
      <w:r w:rsidR="00E57620" w:rsidRPr="00341365">
        <w:rPr>
          <w:rFonts w:ascii="Times New Roman" w:hAnsi="Times New Roman" w:cs="Times New Roman"/>
        </w:rPr>
        <w:t xml:space="preserve"> </w:t>
      </w:r>
      <w:r w:rsidR="006B6586" w:rsidRPr="00341365">
        <w:rPr>
          <w:rFonts w:ascii="Times New Roman" w:hAnsi="Times New Roman" w:cs="Times New Roman"/>
        </w:rPr>
        <w:t xml:space="preserve">organize </w:t>
      </w:r>
      <w:r w:rsidR="00E57620" w:rsidRPr="00341365">
        <w:rPr>
          <w:rFonts w:ascii="Times New Roman" w:hAnsi="Times New Roman" w:cs="Times New Roman"/>
        </w:rPr>
        <w:t>events are required to attend all executive and general body meeting</w:t>
      </w:r>
      <w:r w:rsidR="009F7EB7">
        <w:rPr>
          <w:rFonts w:ascii="Times New Roman" w:hAnsi="Times New Roman" w:cs="Times New Roman"/>
        </w:rPr>
        <w:t>s to</w:t>
      </w:r>
      <w:r w:rsidR="004B0EC2" w:rsidRPr="00341365">
        <w:rPr>
          <w:rFonts w:ascii="Times New Roman" w:hAnsi="Times New Roman" w:cs="Times New Roman"/>
        </w:rPr>
        <w:t xml:space="preserve"> present their events to the BMES members and</w:t>
      </w:r>
      <w:r w:rsidR="00782292" w:rsidRPr="00341365">
        <w:rPr>
          <w:rFonts w:ascii="Times New Roman" w:hAnsi="Times New Roman" w:cs="Times New Roman"/>
        </w:rPr>
        <w:t xml:space="preserve"> </w:t>
      </w:r>
      <w:r w:rsidR="004B0EC2" w:rsidRPr="00341365">
        <w:rPr>
          <w:rFonts w:ascii="Times New Roman" w:hAnsi="Times New Roman" w:cs="Times New Roman"/>
        </w:rPr>
        <w:t>officers</w:t>
      </w:r>
      <w:r w:rsidR="004B0EC2" w:rsidRPr="009F7EB7">
        <w:rPr>
          <w:rFonts w:ascii="Times New Roman" w:hAnsi="Times New Roman" w:cs="Times New Roman"/>
          <w:color w:val="000000" w:themeColor="text1"/>
        </w:rPr>
        <w:t>.</w:t>
      </w:r>
      <w:r w:rsidR="00E57620" w:rsidRPr="009F7EB7">
        <w:rPr>
          <w:rFonts w:ascii="Times New Roman" w:hAnsi="Times New Roman" w:cs="Times New Roman"/>
          <w:color w:val="000000" w:themeColor="text1"/>
        </w:rPr>
        <w:t xml:space="preserve"> </w:t>
      </w:r>
      <w:r w:rsidR="00782292" w:rsidRPr="009F7EB7">
        <w:rPr>
          <w:rFonts w:ascii="Times New Roman" w:hAnsi="Times New Roman" w:cs="Times New Roman"/>
          <w:color w:val="000000" w:themeColor="text1"/>
        </w:rPr>
        <w:t>If an officer cannot attend these meeting, they must inform the president to be excused.</w:t>
      </w:r>
      <w:r w:rsidR="00782292" w:rsidRPr="00341365">
        <w:rPr>
          <w:rFonts w:ascii="Times New Roman" w:hAnsi="Times New Roman" w:cs="Times New Roman"/>
        </w:rPr>
        <w:t xml:space="preserve"> Event organizers must attend their corresponding event and take attendance of each hosted event. </w:t>
      </w:r>
      <w:r w:rsidR="00E13849" w:rsidRPr="00173076">
        <w:rPr>
          <w:rFonts w:ascii="Times New Roman" w:hAnsi="Times New Roman" w:cs="Times New Roman"/>
          <w:color w:val="000000" w:themeColor="text1"/>
        </w:rPr>
        <w:t>These officers may be asked to provide reports on their work including attendance numbers, funds spent, etc. Officers who host events are expected to reserve their own rooms and permits.</w:t>
      </w:r>
      <w:r w:rsidR="00E13849" w:rsidRPr="00173076">
        <w:rPr>
          <w:rFonts w:ascii="Arial" w:hAnsi="Arial" w:cs="Arial"/>
          <w:b/>
          <w:bCs/>
          <w:color w:val="000000" w:themeColor="text1"/>
        </w:rPr>
        <w:t xml:space="preserve"> </w:t>
      </w:r>
    </w:p>
    <w:p w14:paraId="56898583" w14:textId="77777777" w:rsidR="007D033E" w:rsidRPr="00341365" w:rsidRDefault="007D033E" w:rsidP="00417AB7">
      <w:pPr>
        <w:pStyle w:val="NoSpacing"/>
        <w:jc w:val="both"/>
        <w:rPr>
          <w:rFonts w:ascii="Arial" w:hAnsi="Arial" w:cs="Arial"/>
          <w:b/>
          <w:bCs/>
          <w:color w:val="FF0000"/>
        </w:rPr>
      </w:pPr>
    </w:p>
    <w:p w14:paraId="6769E184" w14:textId="74D3E467" w:rsidR="00364014" w:rsidRDefault="7559D8E0" w:rsidP="00417AB7">
      <w:pPr>
        <w:pStyle w:val="NoSpacing"/>
        <w:jc w:val="both"/>
        <w:rPr>
          <w:rFonts w:ascii="Times New Roman" w:hAnsi="Times New Roman" w:cs="Times New Roman"/>
        </w:rPr>
      </w:pPr>
      <w:r w:rsidRPr="00341365">
        <w:rPr>
          <w:rFonts w:ascii="Times New Roman" w:hAnsi="Times New Roman" w:cs="Times New Roman"/>
        </w:rPr>
        <w:t>7.16</w:t>
      </w:r>
      <w:r w:rsidR="72E57345" w:rsidRPr="00341365">
        <w:rPr>
          <w:rFonts w:ascii="Times New Roman" w:hAnsi="Times New Roman" w:cs="Times New Roman"/>
        </w:rPr>
        <w:t>.</w:t>
      </w:r>
      <w:r w:rsidRPr="00341365">
        <w:rPr>
          <w:rFonts w:ascii="Times New Roman" w:hAnsi="Times New Roman" w:cs="Times New Roman"/>
        </w:rPr>
        <w:t xml:space="preserve"> </w:t>
      </w:r>
      <w:r w:rsidR="00782292" w:rsidRPr="00173076">
        <w:rPr>
          <w:rFonts w:ascii="Times New Roman" w:hAnsi="Times New Roman" w:cs="Times New Roman"/>
          <w:color w:val="000000" w:themeColor="text1"/>
        </w:rPr>
        <w:t>O</w:t>
      </w:r>
      <w:r w:rsidR="00E57620" w:rsidRPr="00173076">
        <w:rPr>
          <w:rFonts w:ascii="Times New Roman" w:hAnsi="Times New Roman" w:cs="Times New Roman"/>
          <w:color w:val="000000" w:themeColor="text1"/>
        </w:rPr>
        <w:t xml:space="preserve">fficers </w:t>
      </w:r>
      <w:r w:rsidR="00782292" w:rsidRPr="00173076">
        <w:rPr>
          <w:rFonts w:ascii="Times New Roman" w:hAnsi="Times New Roman" w:cs="Times New Roman"/>
          <w:color w:val="000000" w:themeColor="text1"/>
        </w:rPr>
        <w:t>who do not host events</w:t>
      </w:r>
      <w:r w:rsidR="00782292" w:rsidRPr="00173076">
        <w:rPr>
          <w:rFonts w:ascii="Arial" w:hAnsi="Arial" w:cs="Arial"/>
          <w:b/>
          <w:bCs/>
          <w:color w:val="000000" w:themeColor="text1"/>
        </w:rPr>
        <w:t xml:space="preserve"> </w:t>
      </w:r>
      <w:r w:rsidR="00E57620" w:rsidRPr="00341365">
        <w:rPr>
          <w:rFonts w:ascii="Times New Roman" w:hAnsi="Times New Roman" w:cs="Times New Roman"/>
        </w:rPr>
        <w:t xml:space="preserve">are required to </w:t>
      </w:r>
      <w:r w:rsidR="2074B830" w:rsidRPr="00341365">
        <w:rPr>
          <w:rFonts w:ascii="Times New Roman" w:hAnsi="Times New Roman" w:cs="Times New Roman"/>
        </w:rPr>
        <w:t>attend all executive meetings</w:t>
      </w:r>
      <w:r w:rsidR="00173076">
        <w:rPr>
          <w:rFonts w:ascii="Times New Roman" w:hAnsi="Times New Roman" w:cs="Times New Roman"/>
        </w:rPr>
        <w:t xml:space="preserve"> and must</w:t>
      </w:r>
      <w:r w:rsidR="2074B830" w:rsidRPr="009B7760">
        <w:rPr>
          <w:rFonts w:ascii="Times New Roman" w:hAnsi="Times New Roman" w:cs="Times New Roman"/>
        </w:rPr>
        <w:t xml:space="preserve"> </w:t>
      </w:r>
      <w:r w:rsidR="00E57620" w:rsidRPr="009B7760">
        <w:rPr>
          <w:rFonts w:ascii="Times New Roman" w:hAnsi="Times New Roman" w:cs="Times New Roman"/>
        </w:rPr>
        <w:t xml:space="preserve">complete the </w:t>
      </w:r>
      <w:r w:rsidR="00E57620" w:rsidRPr="00173076">
        <w:rPr>
          <w:rFonts w:ascii="Times New Roman" w:hAnsi="Times New Roman" w:cs="Times New Roman"/>
        </w:rPr>
        <w:t>points system to be considered an active BMES member.</w:t>
      </w:r>
      <w:r w:rsidR="006E6B57" w:rsidRPr="00173076">
        <w:rPr>
          <w:rFonts w:ascii="Times New Roman" w:hAnsi="Times New Roman" w:cs="Times New Roman"/>
        </w:rPr>
        <w:t xml:space="preserve"> </w:t>
      </w:r>
    </w:p>
    <w:p w14:paraId="7FEE403F" w14:textId="77777777" w:rsidR="007D033E" w:rsidRPr="00173076" w:rsidRDefault="007D033E" w:rsidP="00417AB7">
      <w:pPr>
        <w:pStyle w:val="NoSpacing"/>
        <w:jc w:val="both"/>
        <w:rPr>
          <w:rFonts w:ascii="Times New Roman" w:hAnsi="Times New Roman" w:cs="Times New Roman"/>
        </w:rPr>
      </w:pPr>
    </w:p>
    <w:p w14:paraId="49F3C0C6" w14:textId="48E60A5B" w:rsidR="00DB350D" w:rsidRPr="00341365" w:rsidRDefault="004F0808" w:rsidP="00417AB7">
      <w:pPr>
        <w:pStyle w:val="NoSpacing"/>
        <w:jc w:val="both"/>
        <w:rPr>
          <w:rFonts w:ascii="Times New Roman" w:hAnsi="Times New Roman" w:cs="Times New Roman"/>
          <w:strike/>
        </w:rPr>
      </w:pPr>
      <w:r w:rsidRPr="79D588A2">
        <w:rPr>
          <w:rFonts w:ascii="Times New Roman" w:hAnsi="Times New Roman" w:cs="Times New Roman"/>
        </w:rPr>
        <w:t>7</w:t>
      </w:r>
      <w:r w:rsidR="00E57620" w:rsidRPr="79D588A2">
        <w:rPr>
          <w:rFonts w:ascii="Times New Roman" w:hAnsi="Times New Roman" w:cs="Times New Roman"/>
        </w:rPr>
        <w:t>.1</w:t>
      </w:r>
      <w:r w:rsidR="6649F988" w:rsidRPr="79D588A2">
        <w:rPr>
          <w:rFonts w:ascii="Times New Roman" w:hAnsi="Times New Roman" w:cs="Times New Roman"/>
        </w:rPr>
        <w:t>7</w:t>
      </w:r>
      <w:r w:rsidR="52D29AC2" w:rsidRPr="79D588A2">
        <w:rPr>
          <w:rFonts w:ascii="Times New Roman" w:hAnsi="Times New Roman" w:cs="Times New Roman"/>
        </w:rPr>
        <w:t>.</w:t>
      </w:r>
      <w:r w:rsidR="00E57620" w:rsidRPr="79D588A2">
        <w:rPr>
          <w:rFonts w:ascii="Times New Roman" w:hAnsi="Times New Roman" w:cs="Times New Roman"/>
        </w:rPr>
        <w:t xml:space="preserve"> </w:t>
      </w:r>
      <w:r w:rsidR="00206336" w:rsidRPr="79D588A2">
        <w:rPr>
          <w:rFonts w:ascii="Times New Roman" w:hAnsi="Times New Roman" w:cs="Times New Roman"/>
          <w:color w:val="000000" w:themeColor="text1"/>
        </w:rPr>
        <w:t>Officer training occurs between May and the beginning of the fall semester.</w:t>
      </w:r>
      <w:r w:rsidR="00206336" w:rsidRPr="79D588A2">
        <w:rPr>
          <w:rFonts w:ascii="Arial" w:hAnsi="Arial" w:cs="Arial"/>
          <w:b/>
          <w:bCs/>
          <w:color w:val="000000" w:themeColor="text1"/>
        </w:rPr>
        <w:t xml:space="preserve"> </w:t>
      </w:r>
      <w:r w:rsidR="00313D38" w:rsidRPr="79D588A2">
        <w:rPr>
          <w:rFonts w:ascii="Times New Roman" w:hAnsi="Times New Roman" w:cs="Times New Roman"/>
        </w:rPr>
        <w:t xml:space="preserve">All executive officers have the right to </w:t>
      </w:r>
      <w:r w:rsidR="00E95968" w:rsidRPr="79D588A2">
        <w:rPr>
          <w:rFonts w:ascii="Times New Roman" w:hAnsi="Times New Roman" w:cs="Times New Roman"/>
        </w:rPr>
        <w:t>resig</w:t>
      </w:r>
      <w:r w:rsidR="00173076" w:rsidRPr="79D588A2">
        <w:rPr>
          <w:rFonts w:ascii="Times New Roman" w:hAnsi="Times New Roman" w:cs="Times New Roman"/>
        </w:rPr>
        <w:t>n.</w:t>
      </w:r>
    </w:p>
    <w:p w14:paraId="7A454427" w14:textId="7223A266" w:rsidR="001900D0" w:rsidRDefault="004F0808" w:rsidP="00417AB7">
      <w:pPr>
        <w:pStyle w:val="NoSpacing"/>
        <w:jc w:val="both"/>
        <w:rPr>
          <w:rStyle w:val="eop"/>
          <w:rFonts w:ascii="Arial" w:hAnsi="Arial" w:cs="Arial"/>
          <w:b/>
          <w:bCs/>
          <w:color w:val="000000" w:themeColor="text1"/>
          <w:shd w:val="clear" w:color="auto" w:fill="FFFFFF"/>
        </w:rPr>
      </w:pPr>
      <w:r w:rsidRPr="00341365">
        <w:rPr>
          <w:rFonts w:ascii="Times New Roman" w:hAnsi="Times New Roman" w:cs="Times New Roman"/>
        </w:rPr>
        <w:lastRenderedPageBreak/>
        <w:t>7</w:t>
      </w:r>
      <w:r w:rsidR="003D335F" w:rsidRPr="00341365">
        <w:rPr>
          <w:rFonts w:ascii="Times New Roman" w:hAnsi="Times New Roman" w:cs="Times New Roman"/>
        </w:rPr>
        <w:t>.1</w:t>
      </w:r>
      <w:r w:rsidR="32D6F7E9" w:rsidRPr="00341365">
        <w:rPr>
          <w:rFonts w:ascii="Times New Roman" w:hAnsi="Times New Roman" w:cs="Times New Roman"/>
        </w:rPr>
        <w:t>8</w:t>
      </w:r>
      <w:r w:rsidR="003D335F" w:rsidRPr="00341365">
        <w:rPr>
          <w:rFonts w:ascii="Times New Roman" w:hAnsi="Times New Roman" w:cs="Times New Roman"/>
        </w:rPr>
        <w:t xml:space="preserve">.  </w:t>
      </w:r>
      <w:r w:rsidR="006419A8" w:rsidRPr="009B7760">
        <w:rPr>
          <w:rFonts w:ascii="Times New Roman" w:hAnsi="Times New Roman" w:cs="Times New Roman"/>
          <w:color w:val="000000" w:themeColor="text1"/>
        </w:rPr>
        <w:t>I</w:t>
      </w:r>
      <w:r w:rsidR="001900D0" w:rsidRPr="009B7760">
        <w:rPr>
          <w:rFonts w:ascii="Times New Roman" w:hAnsi="Times New Roman" w:cs="Times New Roman"/>
          <w:color w:val="000000" w:themeColor="text1"/>
        </w:rPr>
        <w:t>mpeachment of any officer may be accomplished only upon presentation of just and reasonable cause for such action to the Faculty Advisor of the chapter and, upon the Faculty Advisor’s approval, with a two-thirds vote of all enrolled members</w:t>
      </w:r>
      <w:r w:rsidR="009B7760">
        <w:rPr>
          <w:rFonts w:ascii="Times New Roman" w:hAnsi="Times New Roman" w:cs="Times New Roman"/>
          <w:color w:val="000000" w:themeColor="text1"/>
        </w:rPr>
        <w:t xml:space="preserve"> </w:t>
      </w:r>
      <w:r w:rsidR="001900D0" w:rsidRPr="009B7760">
        <w:rPr>
          <w:rFonts w:ascii="Times New Roman" w:hAnsi="Times New Roman" w:cs="Times New Roman"/>
          <w:color w:val="000000" w:themeColor="text1"/>
        </w:rPr>
        <w:t>(BMES executive board) of the chapter, subject to review by the BMES national office.  In the case of impeachment, officer reelection process would be treated with the same manner as if an officer is resigning. In the event of ineligibility, the officer reelection process would be treated with the same manner as if an officer is resigning</w:t>
      </w:r>
      <w:r w:rsidR="000A7A52" w:rsidRPr="009B7760">
        <w:rPr>
          <w:rFonts w:ascii="Times New Roman" w:hAnsi="Times New Roman" w:cs="Times New Roman"/>
          <w:color w:val="000000" w:themeColor="text1"/>
        </w:rPr>
        <w:t>’</w:t>
      </w:r>
      <w:r w:rsidR="006419A8" w:rsidRPr="009B7760">
        <w:rPr>
          <w:rFonts w:ascii="Times New Roman" w:hAnsi="Times New Roman" w:cs="Times New Roman"/>
          <w:color w:val="000000" w:themeColor="text1"/>
        </w:rPr>
        <w:t xml:space="preserve"> The President and Vice President reserve the rights to accomplish impeachment of any officer only during the officer’s training period</w:t>
      </w:r>
      <w:r w:rsidR="001900D0" w:rsidRPr="009B7760">
        <w:rPr>
          <w:rFonts w:ascii="Times New Roman" w:hAnsi="Times New Roman" w:cs="Times New Roman"/>
          <w:color w:val="000000" w:themeColor="text1"/>
        </w:rPr>
        <w:t>.</w:t>
      </w:r>
      <w:r w:rsidR="001900D0" w:rsidRPr="009B7760">
        <w:rPr>
          <w:rStyle w:val="eop"/>
          <w:rFonts w:ascii="Arial" w:hAnsi="Arial" w:cs="Arial"/>
          <w:b/>
          <w:bCs/>
          <w:color w:val="000000" w:themeColor="text1"/>
          <w:shd w:val="clear" w:color="auto" w:fill="FFFFFF"/>
        </w:rPr>
        <w:t> </w:t>
      </w:r>
    </w:p>
    <w:p w14:paraId="5C1A2A73" w14:textId="77777777" w:rsidR="007D033E" w:rsidRPr="00341365" w:rsidRDefault="007D033E" w:rsidP="00417AB7">
      <w:pPr>
        <w:pStyle w:val="NoSpacing"/>
        <w:jc w:val="both"/>
        <w:rPr>
          <w:rStyle w:val="eop"/>
          <w:rFonts w:ascii="Arial" w:hAnsi="Arial" w:cs="Arial"/>
          <w:b/>
          <w:bCs/>
          <w:color w:val="00B050"/>
          <w:shd w:val="clear" w:color="auto" w:fill="FFFFFF"/>
        </w:rPr>
      </w:pPr>
    </w:p>
    <w:p w14:paraId="0AEECED5" w14:textId="72DB604E" w:rsidR="55C19CC3" w:rsidRDefault="005728A8" w:rsidP="79D588A2">
      <w:pPr>
        <w:pStyle w:val="NoSpacing"/>
        <w:jc w:val="both"/>
        <w:rPr>
          <w:rFonts w:ascii="Times New Roman" w:hAnsi="Times New Roman" w:cs="Times New Roman"/>
        </w:rPr>
      </w:pPr>
      <w:r w:rsidRPr="79D588A2">
        <w:rPr>
          <w:rFonts w:ascii="Times New Roman" w:hAnsi="Times New Roman" w:cs="Times New Roman"/>
        </w:rPr>
        <w:t>7.1</w:t>
      </w:r>
      <w:r w:rsidR="2F4A7AFD" w:rsidRPr="79D588A2">
        <w:rPr>
          <w:rFonts w:ascii="Times New Roman" w:hAnsi="Times New Roman" w:cs="Times New Roman"/>
        </w:rPr>
        <w:t>9.</w:t>
      </w:r>
      <w:r w:rsidRPr="79D588A2">
        <w:rPr>
          <w:rFonts w:ascii="Times New Roman" w:hAnsi="Times New Roman" w:cs="Times New Roman"/>
        </w:rPr>
        <w:t xml:space="preserve"> If an officer vacancy should occur, the executive board must open an application cycle within 2 weeks of the date the officer vacancy began. If a </w:t>
      </w:r>
      <w:r w:rsidR="009B7760" w:rsidRPr="79D588A2">
        <w:rPr>
          <w:rFonts w:ascii="Times New Roman" w:hAnsi="Times New Roman" w:cs="Times New Roman"/>
        </w:rPr>
        <w:t>Graduate Student L</w:t>
      </w:r>
      <w:r w:rsidRPr="79D588A2">
        <w:rPr>
          <w:rFonts w:ascii="Times New Roman" w:hAnsi="Times New Roman" w:cs="Times New Roman"/>
        </w:rPr>
        <w:t xml:space="preserve">iaison vacancy should occur, the President should contact the faculty advisor within 2 weeks of the date the vacancy began. The faculty advisor should let </w:t>
      </w:r>
      <w:r w:rsidR="00274ACC" w:rsidRPr="79D588A2">
        <w:rPr>
          <w:rFonts w:ascii="Times New Roman" w:hAnsi="Times New Roman" w:cs="Times New Roman"/>
        </w:rPr>
        <w:t>the President</w:t>
      </w:r>
      <w:r w:rsidRPr="79D588A2">
        <w:rPr>
          <w:rFonts w:ascii="Times New Roman" w:hAnsi="Times New Roman" w:cs="Times New Roman"/>
        </w:rPr>
        <w:t xml:space="preserve"> know how the next liaison will be appointed.</w:t>
      </w:r>
    </w:p>
    <w:p w14:paraId="650A8B11" w14:textId="77777777" w:rsidR="007D033E" w:rsidRPr="00341365" w:rsidRDefault="007D033E" w:rsidP="79D588A2">
      <w:pPr>
        <w:pStyle w:val="NoSpacing"/>
        <w:jc w:val="both"/>
        <w:rPr>
          <w:rFonts w:ascii="Times New Roman" w:hAnsi="Times New Roman" w:cs="Times New Roman"/>
          <w:strike/>
          <w:shd w:val="clear" w:color="auto" w:fill="FFFFFF"/>
        </w:rPr>
      </w:pPr>
    </w:p>
    <w:p w14:paraId="14648E78" w14:textId="26981078" w:rsidR="00E13849" w:rsidRPr="00173076" w:rsidRDefault="55C19CC3" w:rsidP="00417AB7">
      <w:pPr>
        <w:pStyle w:val="NoSpacing"/>
        <w:jc w:val="both"/>
        <w:rPr>
          <w:rStyle w:val="eop"/>
          <w:rFonts w:ascii="Arial" w:hAnsi="Arial" w:cs="Arial"/>
          <w:b/>
          <w:bCs/>
          <w:color w:val="00B050"/>
          <w:shd w:val="clear" w:color="auto" w:fill="FFFFFF"/>
        </w:rPr>
      </w:pPr>
      <w:r w:rsidRPr="00173076">
        <w:rPr>
          <w:rFonts w:ascii="Times New Roman" w:eastAsia="Times New Roman" w:hAnsi="Times New Roman" w:cs="Times New Roman"/>
          <w:color w:val="000000" w:themeColor="text1"/>
        </w:rPr>
        <w:t>7.2</w:t>
      </w:r>
      <w:r w:rsidR="54225960" w:rsidRPr="00173076">
        <w:rPr>
          <w:rFonts w:ascii="Times New Roman" w:eastAsia="Times New Roman" w:hAnsi="Times New Roman" w:cs="Times New Roman"/>
          <w:color w:val="000000" w:themeColor="text1"/>
        </w:rPr>
        <w:t>0</w:t>
      </w:r>
      <w:r w:rsidRPr="00173076">
        <w:rPr>
          <w:rFonts w:ascii="Times New Roman" w:eastAsia="Times New Roman" w:hAnsi="Times New Roman" w:cs="Times New Roman"/>
          <w:color w:val="000000" w:themeColor="text1"/>
        </w:rPr>
        <w:t>. Officers with budget are expected to devise plans regarding the intent to spend the funds</w:t>
      </w:r>
      <w:r w:rsidRPr="00173076">
        <w:rPr>
          <w:rStyle w:val="eop"/>
          <w:rFonts w:ascii="Arial" w:hAnsi="Arial" w:cs="Arial"/>
          <w:b/>
          <w:bCs/>
          <w:color w:val="C0504D" w:themeColor="accent2"/>
          <w:shd w:val="clear" w:color="auto" w:fill="FFFFFF"/>
        </w:rPr>
        <w:t>.</w:t>
      </w:r>
      <w:r w:rsidR="00E13849" w:rsidRPr="00173076">
        <w:rPr>
          <w:rStyle w:val="eop"/>
          <w:rFonts w:ascii="Arial" w:hAnsi="Arial" w:cs="Arial"/>
          <w:b/>
          <w:bCs/>
          <w:color w:val="C0504D" w:themeColor="accent2"/>
          <w:shd w:val="clear" w:color="auto" w:fill="FFFFFF"/>
        </w:rPr>
        <w:t xml:space="preserve"> </w:t>
      </w:r>
    </w:p>
    <w:p w14:paraId="1EF0C334" w14:textId="70BA466A" w:rsidR="007553AB" w:rsidRPr="00341365" w:rsidRDefault="007553AB" w:rsidP="00417AB7">
      <w:pPr>
        <w:pStyle w:val="NoSpacing"/>
        <w:jc w:val="both"/>
        <w:rPr>
          <w:rFonts w:ascii="Times New Roman" w:hAnsi="Times New Roman" w:cs="Times New Roman"/>
          <w:i/>
          <w:iCs/>
        </w:rPr>
      </w:pPr>
    </w:p>
    <w:p w14:paraId="2ABF6202" w14:textId="2EA8F821" w:rsidR="00AB25AF" w:rsidRPr="00341365" w:rsidRDefault="00AB25AF" w:rsidP="00417AB7">
      <w:pPr>
        <w:pStyle w:val="NoSpacing"/>
        <w:jc w:val="both"/>
        <w:rPr>
          <w:rFonts w:ascii="Times New Roman" w:hAnsi="Times New Roman" w:cs="Times New Roman"/>
          <w:b/>
          <w:bCs/>
        </w:rPr>
      </w:pPr>
      <w:r w:rsidRPr="00341365">
        <w:rPr>
          <w:rFonts w:ascii="Times New Roman" w:hAnsi="Times New Roman" w:cs="Times New Roman"/>
          <w:b/>
          <w:bCs/>
        </w:rPr>
        <w:t>ARTICLE VII</w:t>
      </w:r>
      <w:r w:rsidR="00274ACC" w:rsidRPr="00341365">
        <w:rPr>
          <w:rFonts w:ascii="Times New Roman" w:hAnsi="Times New Roman" w:cs="Times New Roman"/>
          <w:b/>
          <w:bCs/>
        </w:rPr>
        <w:t>I</w:t>
      </w:r>
      <w:r w:rsidRPr="00341365">
        <w:rPr>
          <w:rFonts w:ascii="Times New Roman" w:hAnsi="Times New Roman" w:cs="Times New Roman"/>
          <w:b/>
          <w:bCs/>
        </w:rPr>
        <w:t>. ELECTIONS</w:t>
      </w:r>
    </w:p>
    <w:p w14:paraId="0B1FA093" w14:textId="6085F965" w:rsidR="00DA205B" w:rsidRDefault="00274ACC" w:rsidP="00417AB7">
      <w:pPr>
        <w:pStyle w:val="NoSpacing"/>
        <w:jc w:val="both"/>
        <w:rPr>
          <w:rFonts w:ascii="Times New Roman" w:hAnsi="Times New Roman" w:cs="Times New Roman"/>
        </w:rPr>
      </w:pPr>
      <w:r w:rsidRPr="00341365">
        <w:rPr>
          <w:rFonts w:ascii="Times New Roman" w:hAnsi="Times New Roman" w:cs="Times New Roman"/>
        </w:rPr>
        <w:t>8</w:t>
      </w:r>
      <w:r w:rsidR="00DA205B" w:rsidRPr="00341365">
        <w:rPr>
          <w:rFonts w:ascii="Times New Roman" w:hAnsi="Times New Roman" w:cs="Times New Roman"/>
        </w:rPr>
        <w:t xml:space="preserve">.1.  Elections will </w:t>
      </w:r>
      <w:r w:rsidR="2F178ACF" w:rsidRPr="00341365">
        <w:rPr>
          <w:rFonts w:ascii="Times New Roman" w:hAnsi="Times New Roman" w:cs="Times New Roman"/>
        </w:rPr>
        <w:t xml:space="preserve">be </w:t>
      </w:r>
      <w:r w:rsidR="00FD1D87" w:rsidRPr="00341365">
        <w:rPr>
          <w:rFonts w:ascii="Times New Roman" w:hAnsi="Times New Roman" w:cs="Times New Roman"/>
        </w:rPr>
        <w:t xml:space="preserve">held </w:t>
      </w:r>
      <w:r w:rsidR="00FD1D87" w:rsidRPr="00173076">
        <w:rPr>
          <w:rFonts w:ascii="Times New Roman" w:hAnsi="Times New Roman" w:cs="Times New Roman"/>
          <w:color w:val="000000" w:themeColor="text1"/>
        </w:rPr>
        <w:t xml:space="preserve">during </w:t>
      </w:r>
      <w:r w:rsidR="0077105E" w:rsidRPr="00173076">
        <w:rPr>
          <w:rFonts w:ascii="Times New Roman" w:hAnsi="Times New Roman" w:cs="Times New Roman"/>
          <w:color w:val="000000" w:themeColor="text1"/>
        </w:rPr>
        <w:t xml:space="preserve">the month of </w:t>
      </w:r>
      <w:r w:rsidR="0047132D" w:rsidRPr="00341365">
        <w:rPr>
          <w:rFonts w:ascii="Times New Roman" w:hAnsi="Times New Roman" w:cs="Times New Roman"/>
        </w:rPr>
        <w:t>April</w:t>
      </w:r>
      <w:r w:rsidR="00BD6EC8" w:rsidRPr="00341365">
        <w:rPr>
          <w:rFonts w:ascii="Times New Roman" w:hAnsi="Times New Roman" w:cs="Times New Roman"/>
        </w:rPr>
        <w:t xml:space="preserve">.  </w:t>
      </w:r>
    </w:p>
    <w:p w14:paraId="0EBD78F4" w14:textId="77777777" w:rsidR="007D033E" w:rsidRPr="00341365" w:rsidRDefault="007D033E" w:rsidP="00417AB7">
      <w:pPr>
        <w:pStyle w:val="NoSpacing"/>
        <w:jc w:val="both"/>
        <w:rPr>
          <w:rFonts w:ascii="Times New Roman" w:hAnsi="Times New Roman" w:cs="Times New Roman"/>
        </w:rPr>
      </w:pPr>
    </w:p>
    <w:p w14:paraId="575FE392" w14:textId="15D5D347" w:rsidR="00DA205B" w:rsidRDefault="00274ACC" w:rsidP="00417AB7">
      <w:pPr>
        <w:pStyle w:val="NoSpacing"/>
        <w:jc w:val="both"/>
        <w:rPr>
          <w:rFonts w:ascii="Times New Roman" w:hAnsi="Times New Roman" w:cs="Times New Roman"/>
        </w:rPr>
      </w:pPr>
      <w:r w:rsidRPr="00341365">
        <w:rPr>
          <w:rFonts w:ascii="Times New Roman" w:hAnsi="Times New Roman" w:cs="Times New Roman"/>
        </w:rPr>
        <w:t>8</w:t>
      </w:r>
      <w:r w:rsidR="00DA205B" w:rsidRPr="00341365">
        <w:rPr>
          <w:rFonts w:ascii="Times New Roman" w:hAnsi="Times New Roman" w:cs="Times New Roman"/>
        </w:rPr>
        <w:t xml:space="preserve">.2.  New officers will take office on </w:t>
      </w:r>
      <w:r w:rsidR="0047132D" w:rsidRPr="00341365">
        <w:rPr>
          <w:rFonts w:ascii="Times New Roman" w:hAnsi="Times New Roman" w:cs="Times New Roman"/>
        </w:rPr>
        <w:t>May</w:t>
      </w:r>
      <w:r w:rsidR="00DA205B" w:rsidRPr="00341365">
        <w:rPr>
          <w:rFonts w:ascii="Times New Roman" w:hAnsi="Times New Roman" w:cs="Times New Roman"/>
        </w:rPr>
        <w:t xml:space="preserve"> 1</w:t>
      </w:r>
      <w:r w:rsidR="7D204A54" w:rsidRPr="00341365">
        <w:rPr>
          <w:rFonts w:ascii="Times New Roman" w:hAnsi="Times New Roman" w:cs="Times New Roman"/>
        </w:rPr>
        <w:t>st</w:t>
      </w:r>
      <w:r w:rsidR="00DA205B" w:rsidRPr="00341365">
        <w:rPr>
          <w:rFonts w:ascii="Times New Roman" w:hAnsi="Times New Roman" w:cs="Times New Roman"/>
        </w:rPr>
        <w:t xml:space="preserve"> and continue through </w:t>
      </w:r>
      <w:r w:rsidR="0047132D" w:rsidRPr="00341365">
        <w:rPr>
          <w:rFonts w:ascii="Times New Roman" w:hAnsi="Times New Roman" w:cs="Times New Roman"/>
        </w:rPr>
        <w:t>April</w:t>
      </w:r>
      <w:r w:rsidR="00DA205B" w:rsidRPr="00341365">
        <w:rPr>
          <w:rFonts w:ascii="Times New Roman" w:hAnsi="Times New Roman" w:cs="Times New Roman"/>
        </w:rPr>
        <w:t xml:space="preserve"> 28</w:t>
      </w:r>
      <w:r w:rsidR="40FC8FE4" w:rsidRPr="00341365">
        <w:rPr>
          <w:rFonts w:ascii="Times New Roman" w:hAnsi="Times New Roman" w:cs="Times New Roman"/>
        </w:rPr>
        <w:t>th</w:t>
      </w:r>
      <w:r w:rsidR="00DA205B" w:rsidRPr="00341365">
        <w:rPr>
          <w:rFonts w:ascii="Times New Roman" w:hAnsi="Times New Roman" w:cs="Times New Roman"/>
        </w:rPr>
        <w:t xml:space="preserve"> of the following year.</w:t>
      </w:r>
    </w:p>
    <w:p w14:paraId="47170BD5" w14:textId="77777777" w:rsidR="007D033E" w:rsidRPr="00341365" w:rsidRDefault="007D033E" w:rsidP="00417AB7">
      <w:pPr>
        <w:pStyle w:val="NoSpacing"/>
        <w:jc w:val="both"/>
        <w:rPr>
          <w:rFonts w:ascii="Times New Roman" w:hAnsi="Times New Roman" w:cs="Times New Roman"/>
        </w:rPr>
      </w:pPr>
    </w:p>
    <w:p w14:paraId="14AA2C69" w14:textId="5A2DB754" w:rsidR="00DA205B" w:rsidRDefault="00274ACC" w:rsidP="00417AB7">
      <w:pPr>
        <w:pStyle w:val="NoSpacing"/>
        <w:jc w:val="both"/>
        <w:rPr>
          <w:rFonts w:ascii="Times New Roman" w:hAnsi="Times New Roman" w:cs="Times New Roman"/>
          <w:color w:val="000000" w:themeColor="text1"/>
        </w:rPr>
      </w:pPr>
      <w:r w:rsidRPr="00173076">
        <w:rPr>
          <w:rFonts w:ascii="Times New Roman" w:hAnsi="Times New Roman" w:cs="Times New Roman"/>
          <w:color w:val="000000" w:themeColor="text1"/>
        </w:rPr>
        <w:t>8</w:t>
      </w:r>
      <w:r w:rsidR="00DA205B" w:rsidRPr="00173076">
        <w:rPr>
          <w:rFonts w:ascii="Times New Roman" w:hAnsi="Times New Roman" w:cs="Times New Roman"/>
          <w:color w:val="000000" w:themeColor="text1"/>
        </w:rPr>
        <w:t xml:space="preserve">.3.  </w:t>
      </w:r>
      <w:r w:rsidR="0077105E" w:rsidRPr="00173076">
        <w:rPr>
          <w:rFonts w:ascii="Times New Roman" w:hAnsi="Times New Roman" w:cs="Times New Roman"/>
          <w:color w:val="000000" w:themeColor="text1"/>
        </w:rPr>
        <w:t xml:space="preserve">The </w:t>
      </w:r>
      <w:r w:rsidR="0076546C" w:rsidRPr="00173076">
        <w:rPr>
          <w:rFonts w:ascii="Times New Roman" w:hAnsi="Times New Roman" w:cs="Times New Roman"/>
          <w:color w:val="000000" w:themeColor="text1"/>
        </w:rPr>
        <w:t xml:space="preserve">core </w:t>
      </w:r>
      <w:r w:rsidR="00173076" w:rsidRPr="00173076">
        <w:rPr>
          <w:rFonts w:ascii="Times New Roman" w:hAnsi="Times New Roman" w:cs="Times New Roman"/>
          <w:color w:val="000000" w:themeColor="text1"/>
        </w:rPr>
        <w:t>e</w:t>
      </w:r>
      <w:r w:rsidR="0077105E" w:rsidRPr="00173076">
        <w:rPr>
          <w:rFonts w:ascii="Times New Roman" w:hAnsi="Times New Roman" w:cs="Times New Roman"/>
          <w:color w:val="000000" w:themeColor="text1"/>
        </w:rPr>
        <w:t xml:space="preserve">xecutive </w:t>
      </w:r>
      <w:r w:rsidR="00173076" w:rsidRPr="00173076">
        <w:rPr>
          <w:rFonts w:ascii="Times New Roman" w:hAnsi="Times New Roman" w:cs="Times New Roman"/>
          <w:color w:val="000000" w:themeColor="text1"/>
        </w:rPr>
        <w:t>b</w:t>
      </w:r>
      <w:r w:rsidR="0077105E" w:rsidRPr="00173076">
        <w:rPr>
          <w:rFonts w:ascii="Times New Roman" w:hAnsi="Times New Roman" w:cs="Times New Roman"/>
          <w:color w:val="000000" w:themeColor="text1"/>
        </w:rPr>
        <w:t xml:space="preserve">oard </w:t>
      </w:r>
      <w:r w:rsidR="0076546C" w:rsidRPr="00173076">
        <w:rPr>
          <w:rFonts w:ascii="Times New Roman" w:hAnsi="Times New Roman" w:cs="Times New Roman"/>
          <w:color w:val="000000" w:themeColor="text1"/>
        </w:rPr>
        <w:t xml:space="preserve">consisting of the President, Vice President, </w:t>
      </w:r>
      <w:r w:rsidR="00DE25C2" w:rsidRPr="00173076">
        <w:rPr>
          <w:rFonts w:ascii="Times New Roman" w:hAnsi="Times New Roman" w:cs="Times New Roman"/>
          <w:color w:val="000000" w:themeColor="text1"/>
        </w:rPr>
        <w:t>Treasurer,</w:t>
      </w:r>
      <w:r w:rsidR="0076546C" w:rsidRPr="00173076">
        <w:rPr>
          <w:rFonts w:ascii="Times New Roman" w:hAnsi="Times New Roman" w:cs="Times New Roman"/>
          <w:color w:val="000000" w:themeColor="text1"/>
        </w:rPr>
        <w:t xml:space="preserve"> and the DEI liaison must preside and attend the election meetings. Election meetings t</w:t>
      </w:r>
      <w:r w:rsidR="00DA205B" w:rsidRPr="00173076">
        <w:rPr>
          <w:rFonts w:ascii="Times New Roman" w:hAnsi="Times New Roman" w:cs="Times New Roman"/>
          <w:color w:val="000000" w:themeColor="text1"/>
        </w:rPr>
        <w:t xml:space="preserve">o </w:t>
      </w:r>
      <w:r w:rsidR="0076546C" w:rsidRPr="00173076">
        <w:rPr>
          <w:rFonts w:ascii="Times New Roman" w:hAnsi="Times New Roman" w:cs="Times New Roman"/>
          <w:color w:val="000000" w:themeColor="text1"/>
        </w:rPr>
        <w:t>s</w:t>
      </w:r>
      <w:r w:rsidR="00DA205B" w:rsidRPr="00173076">
        <w:rPr>
          <w:rFonts w:ascii="Times New Roman" w:hAnsi="Times New Roman" w:cs="Times New Roman"/>
          <w:color w:val="000000" w:themeColor="text1"/>
        </w:rPr>
        <w:t>elect new officers to fill any vacancies</w:t>
      </w:r>
      <w:r w:rsidR="0076546C" w:rsidRPr="00173076">
        <w:rPr>
          <w:rFonts w:ascii="Times New Roman" w:hAnsi="Times New Roman" w:cs="Times New Roman"/>
          <w:color w:val="000000" w:themeColor="text1"/>
        </w:rPr>
        <w:t xml:space="preserve"> are encouraged to be attended by all the officers of the </w:t>
      </w:r>
      <w:r w:rsidR="00173076" w:rsidRPr="00173076">
        <w:rPr>
          <w:rFonts w:ascii="Times New Roman" w:hAnsi="Times New Roman" w:cs="Times New Roman"/>
          <w:color w:val="000000" w:themeColor="text1"/>
        </w:rPr>
        <w:t>e</w:t>
      </w:r>
      <w:r w:rsidR="0076546C" w:rsidRPr="00173076">
        <w:rPr>
          <w:rFonts w:ascii="Times New Roman" w:hAnsi="Times New Roman" w:cs="Times New Roman"/>
          <w:color w:val="000000" w:themeColor="text1"/>
        </w:rPr>
        <w:t xml:space="preserve">xecutive </w:t>
      </w:r>
      <w:r w:rsidR="00173076" w:rsidRPr="00173076">
        <w:rPr>
          <w:rFonts w:ascii="Times New Roman" w:hAnsi="Times New Roman" w:cs="Times New Roman"/>
          <w:color w:val="000000" w:themeColor="text1"/>
        </w:rPr>
        <w:t>b</w:t>
      </w:r>
      <w:r w:rsidR="0076546C" w:rsidRPr="00173076">
        <w:rPr>
          <w:rFonts w:ascii="Times New Roman" w:hAnsi="Times New Roman" w:cs="Times New Roman"/>
          <w:color w:val="000000" w:themeColor="text1"/>
        </w:rPr>
        <w:t xml:space="preserve">oard. All the officers of the </w:t>
      </w:r>
      <w:r w:rsidR="00173076" w:rsidRPr="00173076">
        <w:rPr>
          <w:rFonts w:ascii="Times New Roman" w:hAnsi="Times New Roman" w:cs="Times New Roman"/>
          <w:color w:val="000000" w:themeColor="text1"/>
        </w:rPr>
        <w:t>e</w:t>
      </w:r>
      <w:r w:rsidR="0076546C" w:rsidRPr="00173076">
        <w:rPr>
          <w:rFonts w:ascii="Times New Roman" w:hAnsi="Times New Roman" w:cs="Times New Roman"/>
          <w:color w:val="000000" w:themeColor="text1"/>
        </w:rPr>
        <w:t xml:space="preserve">xecutive </w:t>
      </w:r>
      <w:r w:rsidR="00173076" w:rsidRPr="00173076">
        <w:rPr>
          <w:rFonts w:ascii="Times New Roman" w:hAnsi="Times New Roman" w:cs="Times New Roman"/>
          <w:color w:val="000000" w:themeColor="text1"/>
        </w:rPr>
        <w:t>b</w:t>
      </w:r>
      <w:r w:rsidR="0076546C" w:rsidRPr="00173076">
        <w:rPr>
          <w:rFonts w:ascii="Times New Roman" w:hAnsi="Times New Roman" w:cs="Times New Roman"/>
          <w:color w:val="000000" w:themeColor="text1"/>
        </w:rPr>
        <w:t xml:space="preserve">oard are required to attend and vote when selecting the positions for the core </w:t>
      </w:r>
      <w:r w:rsidR="00173076" w:rsidRPr="00173076">
        <w:rPr>
          <w:rFonts w:ascii="Times New Roman" w:hAnsi="Times New Roman" w:cs="Times New Roman"/>
          <w:color w:val="000000" w:themeColor="text1"/>
        </w:rPr>
        <w:t>e</w:t>
      </w:r>
      <w:r w:rsidR="0076546C" w:rsidRPr="00173076">
        <w:rPr>
          <w:rFonts w:ascii="Times New Roman" w:hAnsi="Times New Roman" w:cs="Times New Roman"/>
          <w:color w:val="000000" w:themeColor="text1"/>
        </w:rPr>
        <w:t xml:space="preserve">xecutive </w:t>
      </w:r>
      <w:r w:rsidR="00173076" w:rsidRPr="00173076">
        <w:rPr>
          <w:rFonts w:ascii="Times New Roman" w:hAnsi="Times New Roman" w:cs="Times New Roman"/>
          <w:color w:val="000000" w:themeColor="text1"/>
        </w:rPr>
        <w:t>b</w:t>
      </w:r>
      <w:r w:rsidR="0076546C" w:rsidRPr="00173076">
        <w:rPr>
          <w:rFonts w:ascii="Times New Roman" w:hAnsi="Times New Roman" w:cs="Times New Roman"/>
          <w:color w:val="000000" w:themeColor="text1"/>
        </w:rPr>
        <w:t>oard.</w:t>
      </w:r>
    </w:p>
    <w:p w14:paraId="26DF0043" w14:textId="77777777" w:rsidR="007D033E" w:rsidRPr="00173076" w:rsidRDefault="007D033E" w:rsidP="00417AB7">
      <w:pPr>
        <w:pStyle w:val="NoSpacing"/>
        <w:jc w:val="both"/>
        <w:rPr>
          <w:rFonts w:ascii="Times New Roman" w:hAnsi="Times New Roman" w:cs="Times New Roman"/>
          <w:color w:val="000000" w:themeColor="text1"/>
        </w:rPr>
      </w:pPr>
    </w:p>
    <w:p w14:paraId="5F767FD9" w14:textId="5419CFA6" w:rsidR="00DA205B" w:rsidRDefault="00274ACC" w:rsidP="00417AB7">
      <w:pPr>
        <w:pStyle w:val="NoSpacing"/>
        <w:jc w:val="both"/>
        <w:rPr>
          <w:rFonts w:ascii="Times New Roman" w:hAnsi="Times New Roman" w:cs="Times New Roman"/>
        </w:rPr>
      </w:pPr>
      <w:r w:rsidRPr="00341365">
        <w:rPr>
          <w:rFonts w:ascii="Times New Roman" w:hAnsi="Times New Roman" w:cs="Times New Roman"/>
        </w:rPr>
        <w:t>8</w:t>
      </w:r>
      <w:r w:rsidR="00DA205B" w:rsidRPr="00341365">
        <w:rPr>
          <w:rFonts w:ascii="Times New Roman" w:hAnsi="Times New Roman" w:cs="Times New Roman"/>
        </w:rPr>
        <w:t>.4.  No student shall be elected to office if graduating before completing at least one-half year in office.</w:t>
      </w:r>
    </w:p>
    <w:p w14:paraId="7D3FEDD1" w14:textId="77777777" w:rsidR="007D033E" w:rsidRPr="00341365" w:rsidRDefault="007D033E" w:rsidP="00417AB7">
      <w:pPr>
        <w:pStyle w:val="NoSpacing"/>
        <w:jc w:val="both"/>
        <w:rPr>
          <w:rFonts w:ascii="Times New Roman" w:hAnsi="Times New Roman" w:cs="Times New Roman"/>
        </w:rPr>
      </w:pPr>
    </w:p>
    <w:p w14:paraId="6013A184" w14:textId="189354F4" w:rsidR="00DA205B" w:rsidRDefault="00274ACC" w:rsidP="00417AB7">
      <w:pPr>
        <w:pStyle w:val="NoSpacing"/>
        <w:jc w:val="both"/>
        <w:rPr>
          <w:rFonts w:ascii="Times New Roman" w:hAnsi="Times New Roman" w:cs="Times New Roman"/>
        </w:rPr>
      </w:pPr>
      <w:r w:rsidRPr="00341365">
        <w:rPr>
          <w:rFonts w:ascii="Times New Roman" w:hAnsi="Times New Roman" w:cs="Times New Roman"/>
        </w:rPr>
        <w:t>8</w:t>
      </w:r>
      <w:r w:rsidR="00DA205B" w:rsidRPr="00341365">
        <w:rPr>
          <w:rFonts w:ascii="Times New Roman" w:hAnsi="Times New Roman" w:cs="Times New Roman"/>
        </w:rPr>
        <w:t xml:space="preserve">.5.  </w:t>
      </w:r>
      <w:r w:rsidR="0047132D" w:rsidRPr="00341365">
        <w:rPr>
          <w:rFonts w:ascii="Times New Roman" w:hAnsi="Times New Roman" w:cs="Times New Roman"/>
        </w:rPr>
        <w:t xml:space="preserve">An </w:t>
      </w:r>
      <w:r w:rsidR="00DA205B" w:rsidRPr="00341365">
        <w:rPr>
          <w:rFonts w:ascii="Times New Roman" w:hAnsi="Times New Roman" w:cs="Times New Roman"/>
        </w:rPr>
        <w:t>officer may hold a particular office for more than one year</w:t>
      </w:r>
      <w:r w:rsidR="0047132D" w:rsidRPr="00341365">
        <w:rPr>
          <w:rFonts w:ascii="Times New Roman" w:hAnsi="Times New Roman" w:cs="Times New Roman"/>
        </w:rPr>
        <w:t xml:space="preserve"> if re-elected.</w:t>
      </w:r>
      <w:r w:rsidR="0076546C" w:rsidRPr="00341365">
        <w:rPr>
          <w:rFonts w:ascii="Times New Roman" w:hAnsi="Times New Roman" w:cs="Times New Roman"/>
        </w:rPr>
        <w:t xml:space="preserve"> </w:t>
      </w:r>
    </w:p>
    <w:p w14:paraId="672EC903" w14:textId="77777777" w:rsidR="007D033E" w:rsidRPr="00341365" w:rsidRDefault="007D033E" w:rsidP="00417AB7">
      <w:pPr>
        <w:pStyle w:val="NoSpacing"/>
        <w:jc w:val="both"/>
        <w:rPr>
          <w:rFonts w:ascii="Times New Roman" w:hAnsi="Times New Roman" w:cs="Times New Roman"/>
        </w:rPr>
      </w:pPr>
    </w:p>
    <w:p w14:paraId="17202EAE" w14:textId="08E27706" w:rsidR="003F0B5E" w:rsidRDefault="0034698C" w:rsidP="00417AB7">
      <w:pPr>
        <w:pStyle w:val="NoSpacing"/>
        <w:jc w:val="both"/>
        <w:rPr>
          <w:rFonts w:ascii="Times New Roman" w:hAnsi="Times New Roman" w:cs="Times New Roman"/>
        </w:rPr>
      </w:pPr>
      <w:r w:rsidRPr="00341365">
        <w:rPr>
          <w:rFonts w:ascii="Times New Roman" w:hAnsi="Times New Roman" w:cs="Times New Roman"/>
        </w:rPr>
        <w:t xml:space="preserve">8.6. </w:t>
      </w:r>
      <w:r w:rsidR="0094257A" w:rsidRPr="00341365">
        <w:rPr>
          <w:rFonts w:ascii="Times New Roman" w:hAnsi="Times New Roman" w:cs="Times New Roman"/>
        </w:rPr>
        <w:t xml:space="preserve"> </w:t>
      </w:r>
      <w:r w:rsidRPr="00341365">
        <w:rPr>
          <w:rFonts w:ascii="Times New Roman" w:hAnsi="Times New Roman" w:cs="Times New Roman"/>
        </w:rPr>
        <w:t xml:space="preserve">To be considered for nomination, a potential candidate should submit their online application by the stated deadline. </w:t>
      </w:r>
    </w:p>
    <w:p w14:paraId="72FCC91D" w14:textId="77777777" w:rsidR="007D033E" w:rsidRPr="00341365" w:rsidRDefault="007D033E" w:rsidP="00417AB7">
      <w:pPr>
        <w:pStyle w:val="NoSpacing"/>
        <w:jc w:val="both"/>
        <w:rPr>
          <w:rFonts w:ascii="Times New Roman" w:hAnsi="Times New Roman" w:cs="Times New Roman"/>
        </w:rPr>
      </w:pPr>
    </w:p>
    <w:p w14:paraId="645553D2" w14:textId="66BC569E" w:rsidR="00AB25AF" w:rsidRDefault="00274ACC" w:rsidP="00417AB7">
      <w:pPr>
        <w:pStyle w:val="NoSpacing"/>
        <w:jc w:val="both"/>
        <w:rPr>
          <w:rFonts w:ascii="Times New Roman" w:hAnsi="Times New Roman" w:cs="Times New Roman"/>
          <w:color w:val="000000" w:themeColor="text1"/>
        </w:rPr>
      </w:pPr>
      <w:r w:rsidRPr="00173076">
        <w:rPr>
          <w:rFonts w:ascii="Times New Roman" w:hAnsi="Times New Roman" w:cs="Times New Roman"/>
          <w:color w:val="000000" w:themeColor="text1"/>
        </w:rPr>
        <w:t>8</w:t>
      </w:r>
      <w:r w:rsidR="0047132D" w:rsidRPr="00173076">
        <w:rPr>
          <w:rFonts w:ascii="Times New Roman" w:hAnsi="Times New Roman" w:cs="Times New Roman"/>
          <w:color w:val="000000" w:themeColor="text1"/>
        </w:rPr>
        <w:t>.</w:t>
      </w:r>
      <w:r w:rsidR="0034698C" w:rsidRPr="00173076">
        <w:rPr>
          <w:rFonts w:ascii="Times New Roman" w:hAnsi="Times New Roman" w:cs="Times New Roman"/>
          <w:color w:val="000000" w:themeColor="text1"/>
        </w:rPr>
        <w:t>7</w:t>
      </w:r>
      <w:r w:rsidR="0047132D" w:rsidRPr="00173076">
        <w:rPr>
          <w:rFonts w:ascii="Times New Roman" w:hAnsi="Times New Roman" w:cs="Times New Roman"/>
          <w:color w:val="000000" w:themeColor="text1"/>
        </w:rPr>
        <w:t xml:space="preserve">.  </w:t>
      </w:r>
      <w:r w:rsidR="0322B69A" w:rsidRPr="00173076">
        <w:rPr>
          <w:rFonts w:ascii="Times New Roman" w:hAnsi="Times New Roman" w:cs="Times New Roman"/>
          <w:color w:val="000000" w:themeColor="text1"/>
        </w:rPr>
        <w:t xml:space="preserve">The </w:t>
      </w:r>
      <w:r w:rsidR="0076546C" w:rsidRPr="00173076">
        <w:rPr>
          <w:rFonts w:ascii="Times New Roman" w:hAnsi="Times New Roman" w:cs="Times New Roman"/>
          <w:color w:val="000000" w:themeColor="text1"/>
        </w:rPr>
        <w:t xml:space="preserve">core </w:t>
      </w:r>
      <w:r w:rsidR="0322B69A" w:rsidRPr="00173076">
        <w:rPr>
          <w:rFonts w:ascii="Times New Roman" w:hAnsi="Times New Roman" w:cs="Times New Roman"/>
          <w:color w:val="000000" w:themeColor="text1"/>
        </w:rPr>
        <w:t xml:space="preserve">executive board </w:t>
      </w:r>
      <w:r w:rsidR="00300895" w:rsidRPr="00173076">
        <w:rPr>
          <w:rFonts w:ascii="Times New Roman" w:hAnsi="Times New Roman" w:cs="Times New Roman"/>
          <w:color w:val="000000" w:themeColor="text1"/>
        </w:rPr>
        <w:t>along with existing officers will</w:t>
      </w:r>
      <w:r w:rsidR="0322B69A" w:rsidRPr="00173076">
        <w:rPr>
          <w:rFonts w:ascii="Times New Roman" w:hAnsi="Times New Roman" w:cs="Times New Roman"/>
          <w:color w:val="000000" w:themeColor="text1"/>
        </w:rPr>
        <w:t xml:space="preserve"> review all applications and offer interviews to the most qualified candidates. </w:t>
      </w:r>
    </w:p>
    <w:p w14:paraId="6253D99E" w14:textId="77777777" w:rsidR="007D033E" w:rsidRPr="00173076" w:rsidRDefault="007D033E" w:rsidP="00417AB7">
      <w:pPr>
        <w:pStyle w:val="NoSpacing"/>
        <w:jc w:val="both"/>
        <w:rPr>
          <w:rFonts w:ascii="Times New Roman" w:hAnsi="Times New Roman" w:cs="Times New Roman"/>
          <w:color w:val="000000" w:themeColor="text1"/>
        </w:rPr>
      </w:pPr>
    </w:p>
    <w:p w14:paraId="15F8ABB0" w14:textId="45D063A8" w:rsidR="00AB25AF" w:rsidRDefault="00274ACC" w:rsidP="00417AB7">
      <w:pPr>
        <w:pStyle w:val="NoSpacing"/>
        <w:jc w:val="both"/>
        <w:rPr>
          <w:rFonts w:ascii="Times New Roman" w:hAnsi="Times New Roman" w:cs="Times New Roman"/>
        </w:rPr>
      </w:pPr>
      <w:r w:rsidRPr="00341365">
        <w:rPr>
          <w:rFonts w:ascii="Times New Roman" w:hAnsi="Times New Roman" w:cs="Times New Roman"/>
        </w:rPr>
        <w:t>8</w:t>
      </w:r>
      <w:r w:rsidR="00DA205B" w:rsidRPr="00341365">
        <w:rPr>
          <w:rFonts w:ascii="Times New Roman" w:hAnsi="Times New Roman" w:cs="Times New Roman"/>
        </w:rPr>
        <w:t>.</w:t>
      </w:r>
      <w:r w:rsidR="0034698C" w:rsidRPr="00341365">
        <w:rPr>
          <w:rFonts w:ascii="Times New Roman" w:hAnsi="Times New Roman" w:cs="Times New Roman"/>
        </w:rPr>
        <w:t>8</w:t>
      </w:r>
      <w:r w:rsidR="00DA205B" w:rsidRPr="00341365">
        <w:rPr>
          <w:rFonts w:ascii="Times New Roman" w:hAnsi="Times New Roman" w:cs="Times New Roman"/>
        </w:rPr>
        <w:t xml:space="preserve">.  </w:t>
      </w:r>
      <w:r w:rsidR="0C3F829B" w:rsidRPr="00341365">
        <w:rPr>
          <w:rFonts w:ascii="Times New Roman" w:hAnsi="Times New Roman" w:cs="Times New Roman"/>
        </w:rPr>
        <w:t xml:space="preserve">The executive board will interview selected candidates. If multiple candidates are running for the same position, they should exit the room when their competitors are </w:t>
      </w:r>
      <w:r w:rsidR="016ACE2D" w:rsidRPr="00341365">
        <w:rPr>
          <w:rFonts w:ascii="Times New Roman" w:hAnsi="Times New Roman" w:cs="Times New Roman"/>
        </w:rPr>
        <w:t>being interviewed.</w:t>
      </w:r>
      <w:r w:rsidR="6B2FB5FC" w:rsidRPr="00341365">
        <w:rPr>
          <w:rFonts w:ascii="Times New Roman" w:hAnsi="Times New Roman" w:cs="Times New Roman"/>
        </w:rPr>
        <w:t xml:space="preserve"> </w:t>
      </w:r>
    </w:p>
    <w:p w14:paraId="668BF507" w14:textId="77777777" w:rsidR="007D033E" w:rsidRPr="00341365" w:rsidRDefault="007D033E" w:rsidP="00417AB7">
      <w:pPr>
        <w:pStyle w:val="NoSpacing"/>
        <w:jc w:val="both"/>
        <w:rPr>
          <w:rFonts w:ascii="Times New Roman" w:hAnsi="Times New Roman" w:cs="Times New Roman"/>
        </w:rPr>
      </w:pPr>
    </w:p>
    <w:p w14:paraId="6E8DC567" w14:textId="2243F4F2" w:rsidR="003F0B5E" w:rsidRDefault="00274ACC" w:rsidP="00417AB7">
      <w:pPr>
        <w:pStyle w:val="NoSpacing"/>
        <w:jc w:val="both"/>
        <w:rPr>
          <w:rFonts w:ascii="Times New Roman" w:hAnsi="Times New Roman" w:cs="Times New Roman"/>
        </w:rPr>
      </w:pPr>
      <w:r w:rsidRPr="00341365">
        <w:rPr>
          <w:rFonts w:ascii="Times New Roman" w:hAnsi="Times New Roman" w:cs="Times New Roman"/>
        </w:rPr>
        <w:t>8</w:t>
      </w:r>
      <w:r w:rsidR="00062B37" w:rsidRPr="00341365">
        <w:rPr>
          <w:rFonts w:ascii="Times New Roman" w:hAnsi="Times New Roman" w:cs="Times New Roman"/>
        </w:rPr>
        <w:t>.</w:t>
      </w:r>
      <w:r w:rsidR="0034698C" w:rsidRPr="00341365">
        <w:rPr>
          <w:rFonts w:ascii="Times New Roman" w:hAnsi="Times New Roman" w:cs="Times New Roman"/>
        </w:rPr>
        <w:t>9</w:t>
      </w:r>
      <w:r w:rsidR="00062B37" w:rsidRPr="00341365">
        <w:rPr>
          <w:rFonts w:ascii="Times New Roman" w:hAnsi="Times New Roman" w:cs="Times New Roman"/>
        </w:rPr>
        <w:t xml:space="preserve">.  </w:t>
      </w:r>
      <w:r w:rsidR="4A822895" w:rsidRPr="00341365">
        <w:rPr>
          <w:rFonts w:ascii="Times New Roman" w:hAnsi="Times New Roman" w:cs="Times New Roman"/>
        </w:rPr>
        <w:t xml:space="preserve">After all candidates have interviewed for one position, the executive board should </w:t>
      </w:r>
      <w:r w:rsidR="00300895" w:rsidRPr="00341365">
        <w:rPr>
          <w:rFonts w:ascii="Times New Roman" w:hAnsi="Times New Roman" w:cs="Times New Roman"/>
        </w:rPr>
        <w:t xml:space="preserve">select and assess the finalists. </w:t>
      </w:r>
      <w:r w:rsidR="20A3956A" w:rsidRPr="00173076">
        <w:rPr>
          <w:rFonts w:ascii="Times New Roman" w:hAnsi="Times New Roman" w:cs="Times New Roman"/>
          <w:color w:val="000000" w:themeColor="text1"/>
        </w:rPr>
        <w:t xml:space="preserve">The </w:t>
      </w:r>
      <w:r w:rsidR="00300895" w:rsidRPr="00173076">
        <w:rPr>
          <w:rFonts w:ascii="Times New Roman" w:hAnsi="Times New Roman" w:cs="Times New Roman"/>
          <w:color w:val="000000" w:themeColor="text1"/>
        </w:rPr>
        <w:t xml:space="preserve">core </w:t>
      </w:r>
      <w:r w:rsidR="20A3956A" w:rsidRPr="00173076">
        <w:rPr>
          <w:rFonts w:ascii="Times New Roman" w:hAnsi="Times New Roman" w:cs="Times New Roman"/>
          <w:color w:val="000000" w:themeColor="text1"/>
        </w:rPr>
        <w:t>executive board</w:t>
      </w:r>
      <w:r w:rsidR="3AEA8C6D" w:rsidRPr="00173076">
        <w:rPr>
          <w:rFonts w:ascii="Times New Roman" w:hAnsi="Times New Roman" w:cs="Times New Roman"/>
          <w:color w:val="000000" w:themeColor="text1"/>
        </w:rPr>
        <w:t xml:space="preserve"> </w:t>
      </w:r>
      <w:r w:rsidR="00300895" w:rsidRPr="00173076">
        <w:rPr>
          <w:rFonts w:ascii="Times New Roman" w:hAnsi="Times New Roman" w:cs="Times New Roman"/>
          <w:color w:val="000000" w:themeColor="text1"/>
        </w:rPr>
        <w:t xml:space="preserve">along with existing officers </w:t>
      </w:r>
      <w:r w:rsidR="3AEA8C6D" w:rsidRPr="00341365">
        <w:rPr>
          <w:rFonts w:ascii="Times New Roman" w:hAnsi="Times New Roman" w:cs="Times New Roman"/>
        </w:rPr>
        <w:t>should</w:t>
      </w:r>
      <w:r w:rsidR="20A3956A" w:rsidRPr="00341365">
        <w:rPr>
          <w:rFonts w:ascii="Times New Roman" w:hAnsi="Times New Roman" w:cs="Times New Roman"/>
        </w:rPr>
        <w:t xml:space="preserve"> ask </w:t>
      </w:r>
      <w:r w:rsidR="14051F8F" w:rsidRPr="00341365">
        <w:rPr>
          <w:rFonts w:ascii="Times New Roman" w:hAnsi="Times New Roman" w:cs="Times New Roman"/>
        </w:rPr>
        <w:t xml:space="preserve">any </w:t>
      </w:r>
      <w:r w:rsidR="20A3956A" w:rsidRPr="00341365">
        <w:rPr>
          <w:rFonts w:ascii="Times New Roman" w:hAnsi="Times New Roman" w:cs="Times New Roman"/>
        </w:rPr>
        <w:t xml:space="preserve">candidates running for </w:t>
      </w:r>
      <w:r w:rsidR="00300895" w:rsidRPr="00341365">
        <w:rPr>
          <w:rFonts w:ascii="Times New Roman" w:hAnsi="Times New Roman" w:cs="Times New Roman"/>
        </w:rPr>
        <w:t xml:space="preserve">a </w:t>
      </w:r>
      <w:r w:rsidR="20A3956A" w:rsidRPr="00341365">
        <w:rPr>
          <w:rFonts w:ascii="Times New Roman" w:hAnsi="Times New Roman" w:cs="Times New Roman"/>
        </w:rPr>
        <w:t>positio</w:t>
      </w:r>
      <w:r w:rsidR="00173076">
        <w:rPr>
          <w:rFonts w:ascii="Times New Roman" w:hAnsi="Times New Roman" w:cs="Times New Roman"/>
        </w:rPr>
        <w:t xml:space="preserve">n </w:t>
      </w:r>
      <w:r w:rsidR="20A3956A" w:rsidRPr="00341365">
        <w:rPr>
          <w:rFonts w:ascii="Times New Roman" w:hAnsi="Times New Roman" w:cs="Times New Roman"/>
        </w:rPr>
        <w:t xml:space="preserve">to step out of the room when </w:t>
      </w:r>
      <w:r w:rsidR="00300895" w:rsidRPr="00341365">
        <w:rPr>
          <w:rFonts w:ascii="Times New Roman" w:hAnsi="Times New Roman" w:cs="Times New Roman"/>
        </w:rPr>
        <w:t xml:space="preserve">assessing </w:t>
      </w:r>
      <w:r w:rsidR="20A3956A" w:rsidRPr="00341365">
        <w:rPr>
          <w:rFonts w:ascii="Times New Roman" w:hAnsi="Times New Roman" w:cs="Times New Roman"/>
        </w:rPr>
        <w:t xml:space="preserve">the best candidate for </w:t>
      </w:r>
      <w:r w:rsidR="00300895" w:rsidRPr="00173076">
        <w:rPr>
          <w:rFonts w:ascii="Times New Roman" w:hAnsi="Times New Roman" w:cs="Times New Roman"/>
          <w:color w:val="000000" w:themeColor="text1"/>
        </w:rPr>
        <w:t>that</w:t>
      </w:r>
      <w:r w:rsidR="00300895" w:rsidRPr="00341365">
        <w:rPr>
          <w:rFonts w:ascii="Arial" w:hAnsi="Arial" w:cs="Arial"/>
          <w:b/>
          <w:bCs/>
          <w:color w:val="FF0000"/>
        </w:rPr>
        <w:t xml:space="preserve"> </w:t>
      </w:r>
      <w:r w:rsidR="00173076">
        <w:rPr>
          <w:rFonts w:ascii="Times New Roman" w:hAnsi="Times New Roman" w:cs="Times New Roman"/>
        </w:rPr>
        <w:t>position</w:t>
      </w:r>
      <w:r w:rsidR="20A3956A" w:rsidRPr="00341365">
        <w:rPr>
          <w:rFonts w:ascii="Times New Roman" w:hAnsi="Times New Roman" w:cs="Times New Roman"/>
        </w:rPr>
        <w:t xml:space="preserve">. </w:t>
      </w:r>
      <w:r w:rsidR="3C842C38" w:rsidRPr="00341365">
        <w:rPr>
          <w:rFonts w:ascii="Times New Roman" w:hAnsi="Times New Roman" w:cs="Times New Roman"/>
        </w:rPr>
        <w:t>After discussion, t</w:t>
      </w:r>
      <w:r w:rsidR="0021483D" w:rsidRPr="00341365">
        <w:rPr>
          <w:rFonts w:ascii="Times New Roman" w:hAnsi="Times New Roman" w:cs="Times New Roman"/>
        </w:rPr>
        <w:t xml:space="preserve">he </w:t>
      </w:r>
      <w:r w:rsidR="003F0B5E" w:rsidRPr="00341365">
        <w:rPr>
          <w:rFonts w:ascii="Times New Roman" w:hAnsi="Times New Roman" w:cs="Times New Roman"/>
        </w:rPr>
        <w:t>majority vote will be necessary to elect an officer. If no candidate receives the majority of votes, then the candidate with the least votes would be eliminated from the election, while the remaining candidates enter another voting round. This process would continue until one candidate receives the majority of the votes.</w:t>
      </w:r>
      <w:r w:rsidR="7A13A3C0" w:rsidRPr="00341365">
        <w:rPr>
          <w:rFonts w:ascii="Times New Roman" w:hAnsi="Times New Roman" w:cs="Times New Roman"/>
        </w:rPr>
        <w:t xml:space="preserve"> When the voting for </w:t>
      </w:r>
      <w:r w:rsidR="00173076">
        <w:rPr>
          <w:rFonts w:ascii="Times New Roman" w:hAnsi="Times New Roman" w:cs="Times New Roman"/>
        </w:rPr>
        <w:t xml:space="preserve">a </w:t>
      </w:r>
      <w:r w:rsidR="7A13A3C0" w:rsidRPr="00341365">
        <w:rPr>
          <w:rFonts w:ascii="Times New Roman" w:hAnsi="Times New Roman" w:cs="Times New Roman"/>
        </w:rPr>
        <w:t xml:space="preserve">position is occurring, the candidates running for </w:t>
      </w:r>
      <w:r w:rsidR="00173076">
        <w:rPr>
          <w:rFonts w:ascii="Times New Roman" w:hAnsi="Times New Roman" w:cs="Times New Roman"/>
        </w:rPr>
        <w:t xml:space="preserve">that </w:t>
      </w:r>
      <w:r w:rsidR="7A13A3C0" w:rsidRPr="00341365">
        <w:rPr>
          <w:rFonts w:ascii="Times New Roman" w:hAnsi="Times New Roman" w:cs="Times New Roman"/>
        </w:rPr>
        <w:t xml:space="preserve">position should not be in the room. </w:t>
      </w:r>
    </w:p>
    <w:p w14:paraId="2418B4DE" w14:textId="77777777" w:rsidR="007D033E" w:rsidRPr="00341365" w:rsidRDefault="007D033E" w:rsidP="00417AB7">
      <w:pPr>
        <w:pStyle w:val="NoSpacing"/>
        <w:jc w:val="both"/>
        <w:rPr>
          <w:rFonts w:ascii="Times New Roman" w:hAnsi="Times New Roman" w:cs="Times New Roman"/>
        </w:rPr>
      </w:pPr>
    </w:p>
    <w:p w14:paraId="317E1418" w14:textId="0BA4EC33" w:rsidR="00AB25AF" w:rsidRPr="00341365" w:rsidRDefault="00274ACC" w:rsidP="00417AB7">
      <w:pPr>
        <w:pStyle w:val="NoSpacing"/>
        <w:jc w:val="both"/>
        <w:rPr>
          <w:rFonts w:ascii="Times New Roman" w:hAnsi="Times New Roman" w:cs="Times New Roman"/>
        </w:rPr>
      </w:pPr>
      <w:r w:rsidRPr="00341365">
        <w:rPr>
          <w:rFonts w:ascii="Times New Roman" w:hAnsi="Times New Roman" w:cs="Times New Roman"/>
        </w:rPr>
        <w:t>8</w:t>
      </w:r>
      <w:r w:rsidR="00205CF4" w:rsidRPr="00341365">
        <w:rPr>
          <w:rFonts w:ascii="Times New Roman" w:hAnsi="Times New Roman" w:cs="Times New Roman"/>
        </w:rPr>
        <w:t>.10</w:t>
      </w:r>
      <w:r w:rsidR="005A6E2C" w:rsidRPr="00341365">
        <w:rPr>
          <w:rFonts w:ascii="Times New Roman" w:hAnsi="Times New Roman" w:cs="Times New Roman"/>
        </w:rPr>
        <w:t>.</w:t>
      </w:r>
      <w:r w:rsidR="00205CF4" w:rsidRPr="00341365">
        <w:rPr>
          <w:rFonts w:ascii="Times New Roman" w:hAnsi="Times New Roman" w:cs="Times New Roman"/>
        </w:rPr>
        <w:t xml:space="preserve"> All members within the society are eligible to run for an executive position, as long as they satisfied article </w:t>
      </w:r>
      <w:r w:rsidR="001766EB" w:rsidRPr="00341365">
        <w:rPr>
          <w:rFonts w:ascii="Times New Roman" w:hAnsi="Times New Roman" w:cs="Times New Roman"/>
        </w:rPr>
        <w:t>8</w:t>
      </w:r>
      <w:r w:rsidR="00205CF4" w:rsidRPr="00341365">
        <w:rPr>
          <w:rFonts w:ascii="Times New Roman" w:hAnsi="Times New Roman" w:cs="Times New Roman"/>
        </w:rPr>
        <w:t>.4</w:t>
      </w:r>
      <w:r w:rsidR="00E57620" w:rsidRPr="00341365">
        <w:rPr>
          <w:rFonts w:ascii="Times New Roman" w:hAnsi="Times New Roman" w:cs="Times New Roman"/>
        </w:rPr>
        <w:t xml:space="preserve"> and qualify as an active</w:t>
      </w:r>
      <w:r w:rsidR="00004708" w:rsidRPr="00341365">
        <w:rPr>
          <w:rFonts w:ascii="Times New Roman" w:hAnsi="Times New Roman" w:cs="Times New Roman"/>
        </w:rPr>
        <w:t xml:space="preserve"> BMES</w:t>
      </w:r>
      <w:r w:rsidR="00E57620" w:rsidRPr="00341365">
        <w:rPr>
          <w:rFonts w:ascii="Times New Roman" w:hAnsi="Times New Roman" w:cs="Times New Roman"/>
        </w:rPr>
        <w:t xml:space="preserve"> </w:t>
      </w:r>
      <w:r w:rsidR="007E4891">
        <w:rPr>
          <w:rFonts w:ascii="Times New Roman" w:hAnsi="Times New Roman" w:cs="Times New Roman"/>
        </w:rPr>
        <w:t>member.</w:t>
      </w:r>
    </w:p>
    <w:p w14:paraId="4A16BC05" w14:textId="77777777" w:rsidR="00AB25AF" w:rsidRPr="00341365" w:rsidRDefault="00AB25AF" w:rsidP="00417AB7">
      <w:pPr>
        <w:pStyle w:val="NoSpacing"/>
        <w:jc w:val="both"/>
        <w:rPr>
          <w:rFonts w:ascii="Times New Roman" w:hAnsi="Times New Roman" w:cs="Times New Roman"/>
          <w:b/>
          <w:bCs/>
        </w:rPr>
      </w:pPr>
    </w:p>
    <w:p w14:paraId="31000537" w14:textId="77777777" w:rsidR="007D033E" w:rsidRDefault="007D033E" w:rsidP="00417AB7">
      <w:pPr>
        <w:pStyle w:val="NoSpacing"/>
        <w:jc w:val="both"/>
        <w:rPr>
          <w:rFonts w:ascii="Times New Roman" w:hAnsi="Times New Roman" w:cs="Times New Roman"/>
          <w:b/>
          <w:bCs/>
        </w:rPr>
      </w:pPr>
    </w:p>
    <w:p w14:paraId="6537DBD6" w14:textId="62DF7107" w:rsidR="00AB25AF" w:rsidRPr="00341365" w:rsidRDefault="00AB25AF" w:rsidP="00417AB7">
      <w:pPr>
        <w:pStyle w:val="NoSpacing"/>
        <w:jc w:val="both"/>
        <w:rPr>
          <w:rFonts w:ascii="Times New Roman" w:hAnsi="Times New Roman" w:cs="Times New Roman"/>
          <w:b/>
          <w:bCs/>
        </w:rPr>
      </w:pPr>
      <w:r w:rsidRPr="00341365">
        <w:rPr>
          <w:rFonts w:ascii="Times New Roman" w:hAnsi="Times New Roman" w:cs="Times New Roman"/>
          <w:b/>
          <w:bCs/>
        </w:rPr>
        <w:lastRenderedPageBreak/>
        <w:t>ARTICLE IX. FINANCE</w:t>
      </w:r>
    </w:p>
    <w:p w14:paraId="1128D85E" w14:textId="68D4E97E" w:rsidR="002B586C" w:rsidRDefault="00222DAC" w:rsidP="00417AB7">
      <w:pPr>
        <w:pStyle w:val="paragraph"/>
        <w:spacing w:before="0" w:beforeAutospacing="0" w:after="0" w:afterAutospacing="0"/>
        <w:jc w:val="both"/>
        <w:textAlignment w:val="baseline"/>
        <w:rPr>
          <w:rStyle w:val="normaltextrun"/>
          <w:sz w:val="22"/>
          <w:szCs w:val="22"/>
        </w:rPr>
      </w:pPr>
      <w:r w:rsidRPr="007E4891">
        <w:rPr>
          <w:sz w:val="22"/>
          <w:szCs w:val="22"/>
        </w:rPr>
        <w:t xml:space="preserve">9.1.  </w:t>
      </w:r>
      <w:r w:rsidR="002B586C" w:rsidRPr="007E4891">
        <w:rPr>
          <w:sz w:val="22"/>
          <w:szCs w:val="22"/>
        </w:rPr>
        <w:t>Members are not required to pay dues</w:t>
      </w:r>
      <w:r w:rsidR="005A6E2C" w:rsidRPr="007E4891">
        <w:rPr>
          <w:sz w:val="22"/>
          <w:szCs w:val="22"/>
        </w:rPr>
        <w:t xml:space="preserve"> but may optionally purchase a national $30 annual membership through the national</w:t>
      </w:r>
      <w:r w:rsidR="005D0FA3" w:rsidRPr="007E4891">
        <w:rPr>
          <w:sz w:val="22"/>
          <w:szCs w:val="22"/>
        </w:rPr>
        <w:t xml:space="preserve"> Biomedical Engineering Society</w:t>
      </w:r>
      <w:r w:rsidR="005A6E2C" w:rsidRPr="007E4891">
        <w:rPr>
          <w:sz w:val="22"/>
          <w:szCs w:val="22"/>
        </w:rPr>
        <w:t>.</w:t>
      </w:r>
      <w:r w:rsidR="00300895" w:rsidRPr="007E4891">
        <w:rPr>
          <w:rStyle w:val="normaltextrun"/>
          <w:sz w:val="22"/>
          <w:szCs w:val="22"/>
        </w:rPr>
        <w:t xml:space="preserve"> </w:t>
      </w:r>
    </w:p>
    <w:p w14:paraId="4B0E70CC" w14:textId="77777777" w:rsidR="007D033E" w:rsidRPr="007E4891" w:rsidRDefault="007D033E" w:rsidP="00417AB7">
      <w:pPr>
        <w:pStyle w:val="paragraph"/>
        <w:spacing w:before="0" w:beforeAutospacing="0" w:after="0" w:afterAutospacing="0"/>
        <w:jc w:val="both"/>
        <w:textAlignment w:val="baseline"/>
        <w:rPr>
          <w:rStyle w:val="eop"/>
          <w:rFonts w:ascii="Arial" w:hAnsi="Arial" w:cs="Arial"/>
          <w:b/>
          <w:bCs/>
          <w:color w:val="00B050"/>
          <w:sz w:val="22"/>
          <w:szCs w:val="22"/>
          <w:shd w:val="clear" w:color="auto" w:fill="FFFFFF"/>
        </w:rPr>
      </w:pPr>
    </w:p>
    <w:p w14:paraId="6070AE6C" w14:textId="040A1CC7" w:rsidR="0097005E" w:rsidRDefault="002B586C" w:rsidP="007E4891">
      <w:pPr>
        <w:pStyle w:val="NoSpacing"/>
        <w:jc w:val="both"/>
        <w:rPr>
          <w:rStyle w:val="eop"/>
          <w:rFonts w:ascii="Arial" w:hAnsi="Arial" w:cs="Arial"/>
          <w:b/>
          <w:bCs/>
          <w:color w:val="00B050"/>
          <w:shd w:val="clear" w:color="auto" w:fill="FFFFFF"/>
        </w:rPr>
      </w:pPr>
      <w:r w:rsidRPr="007E4891">
        <w:rPr>
          <w:rFonts w:ascii="Times New Roman" w:hAnsi="Times New Roman" w:cs="Times New Roman"/>
        </w:rPr>
        <w:t xml:space="preserve">9.2. </w:t>
      </w:r>
      <w:r w:rsidR="00C13775" w:rsidRPr="007E4891">
        <w:rPr>
          <w:rFonts w:ascii="Times New Roman" w:hAnsi="Times New Roman" w:cs="Times New Roman"/>
        </w:rPr>
        <w:t xml:space="preserve">The BMES chapter at the University of Florida is required to have at least ten </w:t>
      </w:r>
      <w:r w:rsidR="005F5518" w:rsidRPr="007E4891">
        <w:rPr>
          <w:rFonts w:ascii="Times New Roman" w:hAnsi="Times New Roman" w:cs="Times New Roman"/>
        </w:rPr>
        <w:t xml:space="preserve">members with purchased memberships. These ten individuals should belong to the executive board, and they should not pay </w:t>
      </w:r>
      <w:r w:rsidR="0097005E" w:rsidRPr="007E4891">
        <w:rPr>
          <w:rFonts w:ascii="Times New Roman" w:hAnsi="Times New Roman" w:cs="Times New Roman"/>
        </w:rPr>
        <w:t xml:space="preserve">for the </w:t>
      </w:r>
      <w:r w:rsidR="6EE016C3" w:rsidRPr="007E4891">
        <w:rPr>
          <w:rFonts w:ascii="Times New Roman" w:hAnsi="Times New Roman" w:cs="Times New Roman"/>
        </w:rPr>
        <w:t>memberships</w:t>
      </w:r>
      <w:r w:rsidR="0097005E" w:rsidRPr="007E4891">
        <w:rPr>
          <w:rFonts w:ascii="Times New Roman" w:hAnsi="Times New Roman" w:cs="Times New Roman"/>
        </w:rPr>
        <w:t xml:space="preserve"> themselves. Rather, the annual memberships should be paid using the organization’s funding.</w:t>
      </w:r>
      <w:r w:rsidR="004F2EDE" w:rsidRPr="007E4891">
        <w:rPr>
          <w:rStyle w:val="eop"/>
          <w:rFonts w:ascii="Arial" w:hAnsi="Arial" w:cs="Arial"/>
          <w:b/>
          <w:bCs/>
          <w:color w:val="00B050"/>
          <w:shd w:val="clear" w:color="auto" w:fill="FFFFFF"/>
        </w:rPr>
        <w:t xml:space="preserve"> </w:t>
      </w:r>
    </w:p>
    <w:p w14:paraId="12FEA988" w14:textId="77777777" w:rsidR="007D033E" w:rsidRPr="007E4891" w:rsidRDefault="007D033E" w:rsidP="007E4891">
      <w:pPr>
        <w:pStyle w:val="NoSpacing"/>
        <w:jc w:val="both"/>
        <w:rPr>
          <w:rFonts w:ascii="Times New Roman" w:hAnsi="Times New Roman" w:cs="Times New Roman"/>
        </w:rPr>
      </w:pPr>
    </w:p>
    <w:p w14:paraId="250F2F85" w14:textId="4EBA7277" w:rsidR="00AB25AF" w:rsidRDefault="00C15802" w:rsidP="00417AB7">
      <w:pPr>
        <w:pStyle w:val="NoSpacing"/>
        <w:jc w:val="both"/>
        <w:rPr>
          <w:rFonts w:ascii="Times New Roman" w:hAnsi="Times New Roman" w:cs="Times New Roman"/>
          <w:color w:val="000000" w:themeColor="text1"/>
        </w:rPr>
      </w:pPr>
      <w:r w:rsidRPr="007E4891">
        <w:rPr>
          <w:rFonts w:ascii="Times New Roman" w:hAnsi="Times New Roman" w:cs="Times New Roman"/>
          <w:color w:val="000000" w:themeColor="text1"/>
        </w:rPr>
        <w:t xml:space="preserve">9.3. </w:t>
      </w:r>
      <w:r w:rsidR="00C63C24" w:rsidRPr="007E4891">
        <w:rPr>
          <w:rFonts w:ascii="Times New Roman" w:hAnsi="Times New Roman" w:cs="Times New Roman"/>
          <w:color w:val="000000" w:themeColor="text1"/>
        </w:rPr>
        <w:t>Funding is</w:t>
      </w:r>
      <w:r w:rsidR="007E4891" w:rsidRPr="007E4891">
        <w:rPr>
          <w:rFonts w:ascii="Times New Roman" w:hAnsi="Times New Roman" w:cs="Times New Roman"/>
          <w:color w:val="000000" w:themeColor="text1"/>
        </w:rPr>
        <w:t xml:space="preserve"> </w:t>
      </w:r>
      <w:r w:rsidR="00917BDE" w:rsidRPr="007E4891">
        <w:rPr>
          <w:rFonts w:ascii="Times New Roman" w:hAnsi="Times New Roman" w:cs="Times New Roman"/>
          <w:color w:val="000000" w:themeColor="text1"/>
        </w:rPr>
        <w:t>primarily</w:t>
      </w:r>
      <w:r w:rsidR="00510536" w:rsidRPr="007E4891">
        <w:rPr>
          <w:rFonts w:ascii="Times New Roman" w:hAnsi="Times New Roman" w:cs="Times New Roman"/>
          <w:color w:val="000000" w:themeColor="text1"/>
        </w:rPr>
        <w:t xml:space="preserve"> </w:t>
      </w:r>
      <w:r w:rsidR="00C63C24" w:rsidRPr="007E4891">
        <w:rPr>
          <w:rFonts w:ascii="Times New Roman" w:hAnsi="Times New Roman" w:cs="Times New Roman"/>
          <w:color w:val="000000" w:themeColor="text1"/>
        </w:rPr>
        <w:t xml:space="preserve">provided by </w:t>
      </w:r>
      <w:r w:rsidR="00510536" w:rsidRPr="007E4891">
        <w:rPr>
          <w:rFonts w:ascii="Times New Roman" w:hAnsi="Times New Roman" w:cs="Times New Roman"/>
          <w:color w:val="000000" w:themeColor="text1"/>
        </w:rPr>
        <w:t>the Biomedical Engineering Department.</w:t>
      </w:r>
      <w:r w:rsidR="00D215FC" w:rsidRPr="007E4891">
        <w:rPr>
          <w:rFonts w:ascii="Times New Roman" w:hAnsi="Times New Roman" w:cs="Times New Roman"/>
          <w:color w:val="000000" w:themeColor="text1"/>
        </w:rPr>
        <w:t xml:space="preserve"> Fundraisers conducted by the Society allow for </w:t>
      </w:r>
      <w:r w:rsidR="002F603A" w:rsidRPr="007E4891">
        <w:rPr>
          <w:rFonts w:ascii="Times New Roman" w:hAnsi="Times New Roman" w:cs="Times New Roman"/>
          <w:color w:val="000000" w:themeColor="text1"/>
        </w:rPr>
        <w:t>additional</w:t>
      </w:r>
      <w:r w:rsidR="00D215FC" w:rsidRPr="007E4891">
        <w:rPr>
          <w:rFonts w:ascii="Times New Roman" w:hAnsi="Times New Roman" w:cs="Times New Roman"/>
          <w:color w:val="000000" w:themeColor="text1"/>
        </w:rPr>
        <w:t xml:space="preserve"> funding. </w:t>
      </w:r>
    </w:p>
    <w:p w14:paraId="61C61193" w14:textId="77777777" w:rsidR="007D033E" w:rsidRPr="007E4891" w:rsidRDefault="007D033E" w:rsidP="00417AB7">
      <w:pPr>
        <w:pStyle w:val="NoSpacing"/>
        <w:jc w:val="both"/>
        <w:rPr>
          <w:rFonts w:ascii="Times New Roman" w:hAnsi="Times New Roman" w:cs="Times New Roman"/>
          <w:color w:val="000000" w:themeColor="text1"/>
        </w:rPr>
      </w:pPr>
    </w:p>
    <w:p w14:paraId="4850F9C2" w14:textId="069D2626" w:rsidR="00510536" w:rsidRDefault="00CA50D5" w:rsidP="00417AB7">
      <w:pPr>
        <w:pStyle w:val="NoSpacing"/>
        <w:jc w:val="both"/>
        <w:rPr>
          <w:rStyle w:val="eop"/>
          <w:rFonts w:ascii="Times New Roman" w:hAnsi="Times New Roman" w:cs="Times New Roman"/>
          <w:color w:val="000000" w:themeColor="text1"/>
          <w:shd w:val="clear" w:color="auto" w:fill="FFFFFF"/>
        </w:rPr>
      </w:pPr>
      <w:r w:rsidRPr="00341365">
        <w:rPr>
          <w:rFonts w:ascii="Times New Roman" w:hAnsi="Times New Roman" w:cs="Times New Roman"/>
        </w:rPr>
        <w:t xml:space="preserve">9.4. </w:t>
      </w:r>
      <w:r w:rsidR="007E4891">
        <w:rPr>
          <w:rStyle w:val="eop"/>
          <w:rFonts w:ascii="Times New Roman" w:hAnsi="Times New Roman" w:cs="Times New Roman"/>
          <w:color w:val="000000" w:themeColor="text1"/>
          <w:shd w:val="clear" w:color="auto" w:fill="FFFFFF"/>
        </w:rPr>
        <w:t>The f</w:t>
      </w:r>
      <w:r w:rsidR="00C63C24" w:rsidRPr="007E4891">
        <w:rPr>
          <w:rStyle w:val="eop"/>
          <w:rFonts w:ascii="Times New Roman" w:hAnsi="Times New Roman" w:cs="Times New Roman"/>
          <w:color w:val="000000" w:themeColor="text1"/>
          <w:shd w:val="clear" w:color="auto" w:fill="FFFFFF"/>
        </w:rPr>
        <w:t xml:space="preserve">unding assigned to the Society should be utilized to promote, support the mission, and execute the goals </w:t>
      </w:r>
      <w:r w:rsidR="054A10C8" w:rsidRPr="007E4891">
        <w:rPr>
          <w:rStyle w:val="eop"/>
          <w:rFonts w:ascii="Times New Roman" w:hAnsi="Times New Roman" w:cs="Times New Roman"/>
          <w:color w:val="000000" w:themeColor="text1"/>
          <w:shd w:val="clear" w:color="auto" w:fill="FFFFFF"/>
        </w:rPr>
        <w:t xml:space="preserve">and </w:t>
      </w:r>
      <w:r w:rsidR="00C63C24" w:rsidRPr="007E4891">
        <w:rPr>
          <w:rStyle w:val="eop"/>
          <w:rFonts w:ascii="Times New Roman" w:hAnsi="Times New Roman" w:cs="Times New Roman"/>
          <w:color w:val="000000" w:themeColor="text1"/>
          <w:shd w:val="clear" w:color="auto" w:fill="FFFFFF"/>
        </w:rPr>
        <w:t xml:space="preserve">activities of the Society. </w:t>
      </w:r>
    </w:p>
    <w:p w14:paraId="55CD28F0" w14:textId="77777777" w:rsidR="007D033E" w:rsidRPr="007E4891" w:rsidRDefault="007D033E" w:rsidP="00417AB7">
      <w:pPr>
        <w:pStyle w:val="NoSpacing"/>
        <w:jc w:val="both"/>
        <w:rPr>
          <w:rFonts w:ascii="Arial" w:hAnsi="Arial" w:cs="Arial"/>
          <w:b/>
          <w:bCs/>
          <w:color w:val="FF0000"/>
          <w:shd w:val="clear" w:color="auto" w:fill="FFFFFF"/>
        </w:rPr>
      </w:pPr>
    </w:p>
    <w:p w14:paraId="0651F53A" w14:textId="3AA874AD" w:rsidR="00CA50D5" w:rsidRDefault="00D70465" w:rsidP="00417AB7">
      <w:pPr>
        <w:pStyle w:val="NoSpacing"/>
        <w:jc w:val="both"/>
        <w:rPr>
          <w:rFonts w:ascii="Times New Roman" w:hAnsi="Times New Roman" w:cs="Times New Roman"/>
        </w:rPr>
      </w:pPr>
      <w:r w:rsidRPr="00341365">
        <w:rPr>
          <w:rFonts w:ascii="Times New Roman" w:hAnsi="Times New Roman" w:cs="Times New Roman"/>
        </w:rPr>
        <w:t xml:space="preserve">9.5. </w:t>
      </w:r>
      <w:r w:rsidRPr="007E4891">
        <w:rPr>
          <w:rFonts w:ascii="Times New Roman" w:hAnsi="Times New Roman" w:cs="Times New Roman"/>
        </w:rPr>
        <w:t>If Biomedical Engineering Society does have a fundraiser, members would be invited to participate</w:t>
      </w:r>
      <w:r w:rsidR="758B3492" w:rsidRPr="007E4891">
        <w:rPr>
          <w:rFonts w:ascii="Times New Roman" w:hAnsi="Times New Roman" w:cs="Times New Roman"/>
        </w:rPr>
        <w:t xml:space="preserve"> in the event</w:t>
      </w:r>
      <w:r w:rsidRPr="007E4891">
        <w:rPr>
          <w:rFonts w:ascii="Times New Roman" w:hAnsi="Times New Roman" w:cs="Times New Roman"/>
        </w:rPr>
        <w:t>.</w:t>
      </w:r>
    </w:p>
    <w:p w14:paraId="6B90E37E" w14:textId="77777777" w:rsidR="007D033E" w:rsidRPr="00341365" w:rsidRDefault="007D033E" w:rsidP="00417AB7">
      <w:pPr>
        <w:pStyle w:val="NoSpacing"/>
        <w:jc w:val="both"/>
        <w:rPr>
          <w:rFonts w:ascii="Times New Roman" w:hAnsi="Times New Roman" w:cs="Times New Roman"/>
        </w:rPr>
      </w:pPr>
    </w:p>
    <w:p w14:paraId="68287CA0" w14:textId="565E4B0D" w:rsidR="00D70465" w:rsidRPr="00341365" w:rsidRDefault="00D70465" w:rsidP="00417AB7">
      <w:pPr>
        <w:pStyle w:val="NoSpacing"/>
        <w:jc w:val="both"/>
        <w:rPr>
          <w:rFonts w:ascii="Times New Roman" w:hAnsi="Times New Roman" w:cs="Times New Roman"/>
          <w:strike/>
        </w:rPr>
      </w:pPr>
      <w:r w:rsidRPr="00341365">
        <w:rPr>
          <w:rFonts w:ascii="Times New Roman" w:hAnsi="Times New Roman" w:cs="Times New Roman"/>
        </w:rPr>
        <w:t>9.6</w:t>
      </w:r>
      <w:r w:rsidRPr="007E4891">
        <w:rPr>
          <w:rFonts w:ascii="Times New Roman" w:hAnsi="Times New Roman" w:cs="Times New Roman"/>
        </w:rPr>
        <w:t xml:space="preserve">. </w:t>
      </w:r>
      <w:r w:rsidR="00CD405A" w:rsidRPr="007E4891">
        <w:rPr>
          <w:rFonts w:ascii="Times New Roman" w:hAnsi="Times New Roman" w:cs="Times New Roman"/>
        </w:rPr>
        <w:t>Biomedical Engineering Society will not apply for Student Government Funding unless its classification</w:t>
      </w:r>
      <w:r w:rsidR="4E32895C" w:rsidRPr="007E4891">
        <w:rPr>
          <w:rFonts w:ascii="Times New Roman" w:hAnsi="Times New Roman" w:cs="Times New Roman"/>
        </w:rPr>
        <w:t xml:space="preserve"> formally</w:t>
      </w:r>
      <w:r w:rsidR="00CD405A" w:rsidRPr="007E4891">
        <w:rPr>
          <w:rFonts w:ascii="Times New Roman" w:hAnsi="Times New Roman" w:cs="Times New Roman"/>
        </w:rPr>
        <w:t xml:space="preserve"> changes.</w:t>
      </w:r>
    </w:p>
    <w:p w14:paraId="7A720796" w14:textId="77777777" w:rsidR="00300895" w:rsidRPr="00341365" w:rsidRDefault="00300895" w:rsidP="00417AB7">
      <w:pPr>
        <w:pStyle w:val="NoSpacing"/>
        <w:jc w:val="both"/>
        <w:rPr>
          <w:rFonts w:ascii="Times New Roman" w:hAnsi="Times New Roman" w:cs="Times New Roman"/>
        </w:rPr>
      </w:pPr>
    </w:p>
    <w:p w14:paraId="54964B0E" w14:textId="24CA4A34" w:rsidR="000A7A52" w:rsidRPr="00341365" w:rsidRDefault="000A7A52" w:rsidP="00417AB7">
      <w:pPr>
        <w:pStyle w:val="NoSpacing"/>
        <w:jc w:val="both"/>
        <w:rPr>
          <w:rFonts w:ascii="Times New Roman" w:hAnsi="Times New Roman" w:cs="Times New Roman"/>
        </w:rPr>
      </w:pPr>
    </w:p>
    <w:p w14:paraId="529EB4CB" w14:textId="77777777" w:rsidR="00AB25AF" w:rsidRPr="00341365" w:rsidRDefault="00AB25AF" w:rsidP="00417AB7">
      <w:pPr>
        <w:pStyle w:val="NoSpacing"/>
        <w:jc w:val="both"/>
        <w:rPr>
          <w:rFonts w:ascii="Times New Roman" w:hAnsi="Times New Roman" w:cs="Times New Roman"/>
        </w:rPr>
      </w:pPr>
      <w:r w:rsidRPr="00341365">
        <w:rPr>
          <w:rFonts w:ascii="Times New Roman" w:hAnsi="Times New Roman" w:cs="Times New Roman"/>
          <w:b/>
          <w:bCs/>
        </w:rPr>
        <w:t>ARTICLE X. DISSOLUTION OF ORGANIZATION</w:t>
      </w:r>
    </w:p>
    <w:p w14:paraId="7719BD5C" w14:textId="1E39F6F8" w:rsidR="006C5832" w:rsidRPr="00341365" w:rsidRDefault="003256E8" w:rsidP="00417AB7">
      <w:pPr>
        <w:jc w:val="both"/>
        <w:rPr>
          <w:rFonts w:ascii="Times New Roman" w:hAnsi="Times New Roman" w:cs="Times New Roman"/>
        </w:rPr>
      </w:pPr>
      <w:r w:rsidRPr="00341365">
        <w:rPr>
          <w:rFonts w:ascii="Times New Roman" w:hAnsi="Times New Roman" w:cs="Times New Roman"/>
        </w:rPr>
        <w:t xml:space="preserve">In the event this organization dissolves, all monies left in the treasury, after outstanding debts and claims have been paid, shall be donated to </w:t>
      </w:r>
      <w:r w:rsidR="380E158A" w:rsidRPr="00341365">
        <w:rPr>
          <w:rFonts w:ascii="Times New Roman" w:hAnsi="Times New Roman" w:cs="Times New Roman"/>
        </w:rPr>
        <w:t xml:space="preserve">the </w:t>
      </w:r>
      <w:r w:rsidRPr="00341365">
        <w:rPr>
          <w:rFonts w:ascii="Times New Roman" w:hAnsi="Times New Roman" w:cs="Times New Roman"/>
        </w:rPr>
        <w:t>American Cancer Society</w:t>
      </w:r>
      <w:r w:rsidR="00933816" w:rsidRPr="00341365">
        <w:rPr>
          <w:rFonts w:ascii="Times New Roman" w:hAnsi="Times New Roman" w:cs="Times New Roman"/>
        </w:rPr>
        <w:t>.</w:t>
      </w:r>
    </w:p>
    <w:p w14:paraId="3649BF1B" w14:textId="518B61E5" w:rsidR="00501D12" w:rsidRPr="00341365" w:rsidRDefault="00AA3C9A" w:rsidP="79D588A2">
      <w:pPr>
        <w:pStyle w:val="NormalWeb"/>
        <w:jc w:val="both"/>
        <w:rPr>
          <w:b/>
          <w:bCs/>
          <w:color w:val="000000" w:themeColor="text1"/>
          <w:sz w:val="22"/>
          <w:szCs w:val="22"/>
        </w:rPr>
      </w:pPr>
      <w:r w:rsidRPr="79D588A2">
        <w:rPr>
          <w:b/>
          <w:bCs/>
          <w:color w:val="000000" w:themeColor="text1"/>
          <w:sz w:val="22"/>
          <w:szCs w:val="22"/>
        </w:rPr>
        <w:t>ARTICLE XI</w:t>
      </w:r>
      <w:r w:rsidR="00DA33C9" w:rsidRPr="79D588A2">
        <w:rPr>
          <w:b/>
          <w:bCs/>
          <w:color w:val="000000" w:themeColor="text1"/>
          <w:sz w:val="22"/>
          <w:szCs w:val="22"/>
        </w:rPr>
        <w:t xml:space="preserve">. </w:t>
      </w:r>
      <w:r w:rsidRPr="79D588A2">
        <w:rPr>
          <w:b/>
          <w:bCs/>
          <w:color w:val="000000" w:themeColor="text1"/>
          <w:sz w:val="22"/>
          <w:szCs w:val="22"/>
        </w:rPr>
        <w:t>BY LAWS FOR BIOMEDICAL ENGI</w:t>
      </w:r>
      <w:r w:rsidR="00DA33C9" w:rsidRPr="79D588A2">
        <w:rPr>
          <w:b/>
          <w:bCs/>
          <w:color w:val="000000" w:themeColor="text1"/>
          <w:sz w:val="22"/>
          <w:szCs w:val="22"/>
        </w:rPr>
        <w:t>NEERING SOCIETY</w:t>
      </w:r>
      <w:r>
        <w:tab/>
      </w:r>
      <w:r w:rsidR="00110113" w:rsidRPr="79D588A2">
        <w:rPr>
          <w:b/>
          <w:bCs/>
          <w:color w:val="000000" w:themeColor="text1"/>
          <w:sz w:val="22"/>
          <w:szCs w:val="22"/>
        </w:rPr>
        <w:t xml:space="preserve">     </w:t>
      </w:r>
    </w:p>
    <w:p w14:paraId="36DC595B" w14:textId="2946D88B" w:rsidR="00501D12" w:rsidRPr="007D033E" w:rsidRDefault="25F79E2F" w:rsidP="00417AB7">
      <w:pPr>
        <w:pStyle w:val="NormalWeb"/>
        <w:jc w:val="both"/>
      </w:pPr>
      <w:r w:rsidRPr="79D588A2">
        <w:rPr>
          <w:sz w:val="22"/>
          <w:szCs w:val="22"/>
        </w:rPr>
        <w:t xml:space="preserve">Most student organizations benefit from creating a separate document to outline additional organizational procedures. Any articles the organization wishes to include to clarify the group’s policies and procedures not included in previous articles may be maintained in a separate bylaws document to outline the day-to-day operations of the organization. A student organization’s bylaws and/or other guiding documents may not take precedence over the requirements sent forth by local, </w:t>
      </w:r>
      <w:proofErr w:type="gramStart"/>
      <w:r w:rsidRPr="79D588A2">
        <w:rPr>
          <w:sz w:val="22"/>
          <w:szCs w:val="22"/>
        </w:rPr>
        <w:t>state</w:t>
      </w:r>
      <w:proofErr w:type="gramEnd"/>
      <w:r w:rsidRPr="79D588A2">
        <w:rPr>
          <w:sz w:val="22"/>
          <w:szCs w:val="22"/>
        </w:rPr>
        <w:t xml:space="preserve"> and federal laws, as well as University of Florida regulations, policies, and procedures, and its SAI approved constitution. It is the sole responsibility of the student organization and its sponsoring University unit to maintain and transition documents to new leadership. Amendments to bylaws shall follow the amendment process set forth within the constitution and must be produced should it be required by university staff. There is no limit on the number of additional articles that may be included in bylaws or other guiding documents and will not be required as part of registration. Should the organization transition leadership all bylaws and guiding documents ought to be transitioned to new organization leaders and/or advisor(s).</w:t>
      </w:r>
    </w:p>
    <w:p w14:paraId="3C691EB7" w14:textId="1444CCE5" w:rsidR="7DF33949" w:rsidRDefault="46A52B96" w:rsidP="79D588A2">
      <w:pPr>
        <w:ind w:left="90"/>
        <w:rPr>
          <w:color w:val="000000" w:themeColor="text1"/>
        </w:rPr>
      </w:pPr>
      <w:r w:rsidRPr="79D588A2">
        <w:rPr>
          <w:rFonts w:ascii="Times New Roman" w:eastAsia="Times New Roman" w:hAnsi="Times New Roman" w:cs="Times New Roman"/>
        </w:rPr>
        <w:t xml:space="preserve">Biomedical Engineering Society 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SAI constitution requirements. Amendments and changes may be made to the bylaws and shall be consistent with the SAI approved constitution on file and SAI’s constitution requirements. Should the organization transition leadership, all bylaws and guiding documents will be transitioned to new student organization leaders and/or advisor(s). Biomedical Engineering Society </w:t>
      </w:r>
      <w:r w:rsidRPr="79D588A2">
        <w:rPr>
          <w:rFonts w:ascii="Times New Roman" w:eastAsia="Times New Roman" w:hAnsi="Times New Roman" w:cs="Times New Roman"/>
        </w:rPr>
        <w:lastRenderedPageBreak/>
        <w:t>agrees to provide all unaltered by laws and guiding documents and/or clarify its procedures in writing to any university of Florida student, faculty, or staff upon request.</w:t>
      </w:r>
    </w:p>
    <w:p w14:paraId="0BD7B2EB" w14:textId="77777777" w:rsidR="00732666" w:rsidRPr="00341365" w:rsidRDefault="00732666" w:rsidP="00417AB7">
      <w:pPr>
        <w:pStyle w:val="NormalWeb"/>
        <w:jc w:val="both"/>
        <w:rPr>
          <w:color w:val="000000" w:themeColor="text1"/>
          <w:sz w:val="22"/>
          <w:szCs w:val="22"/>
        </w:rPr>
      </w:pPr>
    </w:p>
    <w:p w14:paraId="01F2C892" w14:textId="1CDCC05C" w:rsidR="006C5832" w:rsidRPr="00341365" w:rsidRDefault="006C5832" w:rsidP="00417AB7">
      <w:pPr>
        <w:pStyle w:val="NoSpacing"/>
        <w:jc w:val="both"/>
        <w:rPr>
          <w:rFonts w:ascii="Times New Roman" w:hAnsi="Times New Roman" w:cs="Times New Roman"/>
        </w:rPr>
      </w:pPr>
      <w:r w:rsidRPr="00341365">
        <w:rPr>
          <w:rFonts w:ascii="Times New Roman" w:hAnsi="Times New Roman" w:cs="Times New Roman"/>
          <w:b/>
          <w:bCs/>
        </w:rPr>
        <w:t>ARTICLE XI</w:t>
      </w:r>
      <w:r w:rsidR="006F60C4" w:rsidRPr="00341365">
        <w:rPr>
          <w:rFonts w:ascii="Times New Roman" w:hAnsi="Times New Roman" w:cs="Times New Roman"/>
          <w:b/>
          <w:bCs/>
        </w:rPr>
        <w:t>I</w:t>
      </w:r>
      <w:r w:rsidRPr="00341365">
        <w:rPr>
          <w:rFonts w:ascii="Times New Roman" w:hAnsi="Times New Roman" w:cs="Times New Roman"/>
          <w:b/>
          <w:bCs/>
        </w:rPr>
        <w:t>.  AMENDMENTS TO CONSTITUTION</w:t>
      </w:r>
    </w:p>
    <w:p w14:paraId="50C7AA5D" w14:textId="60D2C9AC" w:rsidR="008F1FF3" w:rsidRPr="00341365" w:rsidRDefault="006F60C4" w:rsidP="00417AB7">
      <w:pPr>
        <w:spacing w:line="240" w:lineRule="auto"/>
        <w:jc w:val="both"/>
        <w:rPr>
          <w:rFonts w:ascii="Times New Roman" w:hAnsi="Times New Roman" w:cs="Times New Roman"/>
        </w:rPr>
      </w:pPr>
      <w:r w:rsidRPr="79D588A2">
        <w:rPr>
          <w:rFonts w:ascii="Times New Roman" w:hAnsi="Times New Roman" w:cs="Times New Roman"/>
        </w:rPr>
        <w:t xml:space="preserve">12.1. </w:t>
      </w:r>
      <w:r w:rsidR="006C5832" w:rsidRPr="79D588A2">
        <w:rPr>
          <w:rFonts w:ascii="Times New Roman" w:hAnsi="Times New Roman" w:cs="Times New Roman"/>
        </w:rPr>
        <w:t>Amendments to this constitution may be made</w:t>
      </w:r>
      <w:r w:rsidR="00933816" w:rsidRPr="79D588A2">
        <w:rPr>
          <w:rFonts w:ascii="Times New Roman" w:hAnsi="Times New Roman" w:cs="Times New Roman"/>
        </w:rPr>
        <w:t xml:space="preserve"> if </w:t>
      </w:r>
      <w:r w:rsidR="00203638" w:rsidRPr="79D588A2">
        <w:rPr>
          <w:rFonts w:ascii="Times New Roman" w:hAnsi="Times New Roman" w:cs="Times New Roman"/>
        </w:rPr>
        <w:t>deemed beneficial</w:t>
      </w:r>
      <w:r w:rsidR="006C5832" w:rsidRPr="79D588A2">
        <w:rPr>
          <w:rFonts w:ascii="Times New Roman" w:hAnsi="Times New Roman" w:cs="Times New Roman"/>
        </w:rPr>
        <w:t xml:space="preserve">. </w:t>
      </w:r>
      <w:r>
        <w:tab/>
      </w:r>
      <w:r>
        <w:tab/>
      </w:r>
      <w:r>
        <w:tab/>
      </w:r>
      <w:r w:rsidR="008F1FF3" w:rsidRPr="79D588A2">
        <w:rPr>
          <w:rFonts w:ascii="Times New Roman" w:hAnsi="Times New Roman" w:cs="Times New Roman"/>
        </w:rPr>
        <w:t xml:space="preserve">      </w:t>
      </w:r>
      <w:r w:rsidR="00B24A0B" w:rsidRPr="79D588A2">
        <w:rPr>
          <w:rFonts w:ascii="Times New Roman" w:hAnsi="Times New Roman" w:cs="Times New Roman"/>
        </w:rPr>
        <w:t>12.2. An</w:t>
      </w:r>
      <w:r w:rsidR="00482B71" w:rsidRPr="79D588A2">
        <w:rPr>
          <w:rFonts w:ascii="Times New Roman" w:hAnsi="Times New Roman" w:cs="Times New Roman"/>
        </w:rPr>
        <w:t>y active BMES member may propose amendments.</w:t>
      </w:r>
      <w:r>
        <w:tab/>
      </w:r>
      <w:r>
        <w:tab/>
      </w:r>
      <w:r>
        <w:tab/>
      </w:r>
      <w:r>
        <w:tab/>
      </w:r>
      <w:r w:rsidR="008F1FF3" w:rsidRPr="79D588A2">
        <w:rPr>
          <w:rFonts w:ascii="Times New Roman" w:hAnsi="Times New Roman" w:cs="Times New Roman"/>
        </w:rPr>
        <w:t xml:space="preserve">      </w:t>
      </w:r>
      <w:r w:rsidR="00110113" w:rsidRPr="79D588A2">
        <w:rPr>
          <w:rFonts w:ascii="Times New Roman" w:hAnsi="Times New Roman" w:cs="Times New Roman"/>
        </w:rPr>
        <w:t xml:space="preserve">   </w:t>
      </w:r>
      <w:r w:rsidR="1721CE30" w:rsidRPr="79D588A2">
        <w:rPr>
          <w:rFonts w:ascii="Times New Roman" w:hAnsi="Times New Roman" w:cs="Times New Roman"/>
        </w:rPr>
        <w:t xml:space="preserve">             </w:t>
      </w:r>
      <w:r w:rsidRPr="79D588A2">
        <w:rPr>
          <w:rFonts w:ascii="Times New Roman" w:hAnsi="Times New Roman" w:cs="Times New Roman"/>
        </w:rPr>
        <w:t>12.</w:t>
      </w:r>
      <w:r w:rsidR="0E40C151" w:rsidRPr="79D588A2">
        <w:rPr>
          <w:rFonts w:ascii="Times New Roman" w:hAnsi="Times New Roman" w:cs="Times New Roman"/>
        </w:rPr>
        <w:t>3</w:t>
      </w:r>
      <w:r w:rsidRPr="79D588A2">
        <w:rPr>
          <w:rFonts w:ascii="Times New Roman" w:hAnsi="Times New Roman" w:cs="Times New Roman"/>
        </w:rPr>
        <w:t xml:space="preserve">. </w:t>
      </w:r>
      <w:r w:rsidR="00B24A0B" w:rsidRPr="79D588A2">
        <w:rPr>
          <w:rFonts w:ascii="Times New Roman" w:hAnsi="Times New Roman" w:cs="Times New Roman"/>
          <w:color w:val="000000" w:themeColor="text1"/>
        </w:rPr>
        <w:t>T</w:t>
      </w:r>
      <w:r w:rsidRPr="79D588A2">
        <w:rPr>
          <w:rFonts w:ascii="Times New Roman" w:hAnsi="Times New Roman" w:cs="Times New Roman"/>
          <w:color w:val="000000" w:themeColor="text1"/>
        </w:rPr>
        <w:t xml:space="preserve">he </w:t>
      </w:r>
      <w:r w:rsidR="008C5CFF" w:rsidRPr="79D588A2">
        <w:rPr>
          <w:rFonts w:ascii="Times New Roman" w:hAnsi="Times New Roman" w:cs="Times New Roman"/>
          <w:color w:val="000000" w:themeColor="text1"/>
        </w:rPr>
        <w:t>core executive board along with existing officers</w:t>
      </w:r>
      <w:r w:rsidR="008C5CFF" w:rsidRPr="79D588A2">
        <w:rPr>
          <w:rFonts w:ascii="Times New Roman" w:hAnsi="Times New Roman" w:cs="Times New Roman"/>
        </w:rPr>
        <w:t xml:space="preserve"> </w:t>
      </w:r>
      <w:r w:rsidRPr="79D588A2">
        <w:rPr>
          <w:rFonts w:ascii="Times New Roman" w:hAnsi="Times New Roman" w:cs="Times New Roman"/>
        </w:rPr>
        <w:t xml:space="preserve">impacted by the change </w:t>
      </w:r>
      <w:r w:rsidR="00BE3534" w:rsidRPr="79D588A2">
        <w:rPr>
          <w:rFonts w:ascii="Times New Roman" w:hAnsi="Times New Roman" w:cs="Times New Roman"/>
        </w:rPr>
        <w:t>mus</w:t>
      </w:r>
      <w:r w:rsidR="00260B52" w:rsidRPr="79D588A2">
        <w:rPr>
          <w:rFonts w:ascii="Times New Roman" w:hAnsi="Times New Roman" w:cs="Times New Roman"/>
        </w:rPr>
        <w:t xml:space="preserve">t agree to proceed with the changes for them to take effect. </w:t>
      </w:r>
      <w:r w:rsidR="00933816" w:rsidRPr="79D588A2">
        <w:rPr>
          <w:rFonts w:ascii="Times New Roman" w:hAnsi="Times New Roman" w:cs="Times New Roman"/>
        </w:rPr>
        <w:t>Alterations</w:t>
      </w:r>
      <w:r w:rsidR="006C5832" w:rsidRPr="79D588A2">
        <w:rPr>
          <w:rFonts w:ascii="Times New Roman" w:hAnsi="Times New Roman" w:cs="Times New Roman"/>
        </w:rPr>
        <w:t xml:space="preserve"> are subject to final approval by the Department of Student Activities and Involvement.</w:t>
      </w:r>
      <w:r>
        <w:tab/>
      </w:r>
      <w:r w:rsidR="008F1FF3" w:rsidRPr="79D588A2">
        <w:rPr>
          <w:rFonts w:ascii="Times New Roman" w:hAnsi="Times New Roman" w:cs="Times New Roman"/>
        </w:rPr>
        <w:t xml:space="preserve"> </w:t>
      </w:r>
      <w:r>
        <w:tab/>
      </w:r>
      <w:r>
        <w:tab/>
      </w:r>
      <w:r>
        <w:tab/>
      </w:r>
      <w:r>
        <w:tab/>
      </w:r>
      <w:r>
        <w:tab/>
      </w:r>
      <w:r>
        <w:tab/>
      </w:r>
      <w:r>
        <w:tab/>
      </w:r>
      <w:r w:rsidR="00F455BD" w:rsidRPr="79D588A2">
        <w:rPr>
          <w:rFonts w:ascii="Times New Roman" w:hAnsi="Times New Roman" w:cs="Times New Roman"/>
        </w:rPr>
        <w:t xml:space="preserve">       </w:t>
      </w:r>
      <w:r w:rsidR="0081184A" w:rsidRPr="79D588A2">
        <w:rPr>
          <w:rFonts w:ascii="Times New Roman" w:hAnsi="Times New Roman" w:cs="Times New Roman"/>
        </w:rPr>
        <w:t>12.</w:t>
      </w:r>
      <w:r w:rsidR="48E592F8" w:rsidRPr="79D588A2">
        <w:rPr>
          <w:rFonts w:ascii="Times New Roman" w:hAnsi="Times New Roman" w:cs="Times New Roman"/>
        </w:rPr>
        <w:t>4</w:t>
      </w:r>
      <w:r w:rsidR="0081184A" w:rsidRPr="79D588A2">
        <w:rPr>
          <w:rFonts w:ascii="Times New Roman" w:hAnsi="Times New Roman" w:cs="Times New Roman"/>
        </w:rPr>
        <w:t xml:space="preserve">. </w:t>
      </w:r>
      <w:r w:rsidR="008F1FF3" w:rsidRPr="79D588A2">
        <w:rPr>
          <w:rFonts w:ascii="Times New Roman" w:hAnsi="Times New Roman" w:cs="Times New Roman"/>
          <w:color w:val="000000" w:themeColor="text1"/>
        </w:rPr>
        <w:t xml:space="preserve">SAI has established a process through which constitutions may be amended, </w:t>
      </w:r>
      <w:proofErr w:type="gramStart"/>
      <w:r w:rsidR="008F1FF3" w:rsidRPr="79D588A2">
        <w:rPr>
          <w:rFonts w:ascii="Times New Roman" w:hAnsi="Times New Roman" w:cs="Times New Roman"/>
          <w:color w:val="000000" w:themeColor="text1"/>
        </w:rPr>
        <w:t>reviewed</w:t>
      </w:r>
      <w:proofErr w:type="gramEnd"/>
      <w:r w:rsidR="008F1FF3" w:rsidRPr="79D588A2">
        <w:rPr>
          <w:rFonts w:ascii="Times New Roman" w:hAnsi="Times New Roman" w:cs="Times New Roman"/>
          <w:color w:val="000000" w:themeColor="text1"/>
        </w:rPr>
        <w:t xml:space="preserve"> and approved. Student organizations wishing to amend their constitutions must utilize their constitution on file listed on GatorConnect to make amendments and submit those changes. Please contact the SAI Desk at SAI@ufsa.ufl.edu for instructions on how to have your amendments reviewed and updated on GatorConnect.</w:t>
      </w:r>
    </w:p>
    <w:sectPr w:rsidR="008F1FF3" w:rsidRPr="00341365" w:rsidSect="00DB2A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91808"/>
    <w:multiLevelType w:val="multilevel"/>
    <w:tmpl w:val="1A86C576"/>
    <w:lvl w:ilvl="0">
      <w:start w:val="6"/>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45BB5C57"/>
    <w:multiLevelType w:val="hybridMultilevel"/>
    <w:tmpl w:val="A36CF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8F42C9"/>
    <w:multiLevelType w:val="multilevel"/>
    <w:tmpl w:val="CE8A0694"/>
    <w:lvl w:ilvl="0">
      <w:start w:val="6"/>
      <w:numFmt w:val="decimal"/>
      <w:lvlText w:val="%1."/>
      <w:lvlJc w:val="left"/>
      <w:pPr>
        <w:ind w:left="360" w:hanging="360"/>
      </w:pPr>
      <w:rPr>
        <w:rFonts w:asciiTheme="minorHAnsi" w:hAnsiTheme="minorHAnsi" w:cstheme="minorBidi" w:hint="default"/>
        <w:color w:val="000000"/>
      </w:rPr>
    </w:lvl>
    <w:lvl w:ilvl="1">
      <w:start w:val="5"/>
      <w:numFmt w:val="decimal"/>
      <w:lvlText w:val="%1.%2."/>
      <w:lvlJc w:val="left"/>
      <w:pPr>
        <w:ind w:left="360" w:hanging="360"/>
      </w:pPr>
      <w:rPr>
        <w:rFonts w:asciiTheme="minorHAnsi" w:hAnsiTheme="minorHAnsi" w:cstheme="minorBidi" w:hint="default"/>
        <w:color w:val="000000"/>
      </w:rPr>
    </w:lvl>
    <w:lvl w:ilvl="2">
      <w:start w:val="1"/>
      <w:numFmt w:val="decimal"/>
      <w:lvlText w:val="%1.%2.%3."/>
      <w:lvlJc w:val="left"/>
      <w:pPr>
        <w:ind w:left="720" w:hanging="720"/>
      </w:pPr>
      <w:rPr>
        <w:rFonts w:asciiTheme="minorHAnsi" w:hAnsiTheme="minorHAnsi" w:cstheme="minorBidi" w:hint="default"/>
        <w:color w:val="000000"/>
      </w:rPr>
    </w:lvl>
    <w:lvl w:ilvl="3">
      <w:start w:val="1"/>
      <w:numFmt w:val="decimal"/>
      <w:lvlText w:val="%1.%2.%3.%4."/>
      <w:lvlJc w:val="left"/>
      <w:pPr>
        <w:ind w:left="720" w:hanging="720"/>
      </w:pPr>
      <w:rPr>
        <w:rFonts w:asciiTheme="minorHAnsi" w:hAnsiTheme="minorHAnsi" w:cstheme="minorBidi" w:hint="default"/>
        <w:color w:val="000000"/>
      </w:rPr>
    </w:lvl>
    <w:lvl w:ilvl="4">
      <w:start w:val="1"/>
      <w:numFmt w:val="decimal"/>
      <w:lvlText w:val="%1.%2.%3.%4.%5."/>
      <w:lvlJc w:val="left"/>
      <w:pPr>
        <w:ind w:left="1080" w:hanging="1080"/>
      </w:pPr>
      <w:rPr>
        <w:rFonts w:asciiTheme="minorHAnsi" w:hAnsiTheme="minorHAnsi" w:cstheme="minorBidi" w:hint="default"/>
        <w:color w:val="000000"/>
      </w:rPr>
    </w:lvl>
    <w:lvl w:ilvl="5">
      <w:start w:val="1"/>
      <w:numFmt w:val="decimal"/>
      <w:lvlText w:val="%1.%2.%3.%4.%5.%6."/>
      <w:lvlJc w:val="left"/>
      <w:pPr>
        <w:ind w:left="1080" w:hanging="1080"/>
      </w:pPr>
      <w:rPr>
        <w:rFonts w:asciiTheme="minorHAnsi" w:hAnsiTheme="minorHAnsi" w:cstheme="minorBidi" w:hint="default"/>
        <w:color w:val="000000"/>
      </w:rPr>
    </w:lvl>
    <w:lvl w:ilvl="6">
      <w:start w:val="1"/>
      <w:numFmt w:val="decimal"/>
      <w:lvlText w:val="%1.%2.%3.%4.%5.%6.%7."/>
      <w:lvlJc w:val="left"/>
      <w:pPr>
        <w:ind w:left="1440" w:hanging="1440"/>
      </w:pPr>
      <w:rPr>
        <w:rFonts w:asciiTheme="minorHAnsi" w:hAnsiTheme="minorHAnsi" w:cstheme="minorBidi" w:hint="default"/>
        <w:color w:val="000000"/>
      </w:rPr>
    </w:lvl>
    <w:lvl w:ilvl="7">
      <w:start w:val="1"/>
      <w:numFmt w:val="decimal"/>
      <w:lvlText w:val="%1.%2.%3.%4.%5.%6.%7.%8."/>
      <w:lvlJc w:val="left"/>
      <w:pPr>
        <w:ind w:left="1440" w:hanging="1440"/>
      </w:pPr>
      <w:rPr>
        <w:rFonts w:asciiTheme="minorHAnsi" w:hAnsiTheme="minorHAnsi" w:cstheme="minorBidi" w:hint="default"/>
        <w:color w:val="000000"/>
      </w:rPr>
    </w:lvl>
    <w:lvl w:ilvl="8">
      <w:start w:val="1"/>
      <w:numFmt w:val="decimal"/>
      <w:lvlText w:val="%1.%2.%3.%4.%5.%6.%7.%8.%9."/>
      <w:lvlJc w:val="left"/>
      <w:pPr>
        <w:ind w:left="1800" w:hanging="1800"/>
      </w:pPr>
      <w:rPr>
        <w:rFonts w:asciiTheme="minorHAnsi" w:hAnsiTheme="minorHAnsi" w:cstheme="minorBidi" w:hint="default"/>
        <w:color w:val="00000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6ACE"/>
    <w:rsid w:val="00004708"/>
    <w:rsid w:val="00006C78"/>
    <w:rsid w:val="0001364D"/>
    <w:rsid w:val="00062B37"/>
    <w:rsid w:val="000651B2"/>
    <w:rsid w:val="000744A2"/>
    <w:rsid w:val="000879DD"/>
    <w:rsid w:val="000A7A52"/>
    <w:rsid w:val="000C27FE"/>
    <w:rsid w:val="000D4DD9"/>
    <w:rsid w:val="000E5000"/>
    <w:rsid w:val="000E6F2B"/>
    <w:rsid w:val="000F1E85"/>
    <w:rsid w:val="00103623"/>
    <w:rsid w:val="00110113"/>
    <w:rsid w:val="0011624C"/>
    <w:rsid w:val="0011784F"/>
    <w:rsid w:val="00161161"/>
    <w:rsid w:val="00173076"/>
    <w:rsid w:val="001766EB"/>
    <w:rsid w:val="001900D0"/>
    <w:rsid w:val="001B5C64"/>
    <w:rsid w:val="001D5D33"/>
    <w:rsid w:val="001F7415"/>
    <w:rsid w:val="00202198"/>
    <w:rsid w:val="00203638"/>
    <w:rsid w:val="00204F6A"/>
    <w:rsid w:val="00205CF4"/>
    <w:rsid w:val="00206336"/>
    <w:rsid w:val="0021483D"/>
    <w:rsid w:val="00222DAC"/>
    <w:rsid w:val="002239C2"/>
    <w:rsid w:val="00242615"/>
    <w:rsid w:val="00247858"/>
    <w:rsid w:val="00260B52"/>
    <w:rsid w:val="00274ACC"/>
    <w:rsid w:val="00287C1E"/>
    <w:rsid w:val="002A6EA7"/>
    <w:rsid w:val="002B586C"/>
    <w:rsid w:val="002D4378"/>
    <w:rsid w:val="002F0C42"/>
    <w:rsid w:val="002F603A"/>
    <w:rsid w:val="00300895"/>
    <w:rsid w:val="00306ACE"/>
    <w:rsid w:val="00313D38"/>
    <w:rsid w:val="003256E8"/>
    <w:rsid w:val="00327A87"/>
    <w:rsid w:val="00341365"/>
    <w:rsid w:val="0034698C"/>
    <w:rsid w:val="00361164"/>
    <w:rsid w:val="00364014"/>
    <w:rsid w:val="00384035"/>
    <w:rsid w:val="00390380"/>
    <w:rsid w:val="00391330"/>
    <w:rsid w:val="003958B9"/>
    <w:rsid w:val="003B382A"/>
    <w:rsid w:val="003D335F"/>
    <w:rsid w:val="003DD4A0"/>
    <w:rsid w:val="003F0B5E"/>
    <w:rsid w:val="00417AB7"/>
    <w:rsid w:val="00454129"/>
    <w:rsid w:val="00456313"/>
    <w:rsid w:val="00460048"/>
    <w:rsid w:val="00463066"/>
    <w:rsid w:val="00466ABC"/>
    <w:rsid w:val="0047132D"/>
    <w:rsid w:val="00482B71"/>
    <w:rsid w:val="004B084C"/>
    <w:rsid w:val="004B0EC2"/>
    <w:rsid w:val="004B3C8C"/>
    <w:rsid w:val="004F0808"/>
    <w:rsid w:val="004F2EDE"/>
    <w:rsid w:val="00501D12"/>
    <w:rsid w:val="00510536"/>
    <w:rsid w:val="00533FB5"/>
    <w:rsid w:val="0056168C"/>
    <w:rsid w:val="005728A8"/>
    <w:rsid w:val="005733C0"/>
    <w:rsid w:val="005A6E2C"/>
    <w:rsid w:val="005A7068"/>
    <w:rsid w:val="005B6B8D"/>
    <w:rsid w:val="005D0FA3"/>
    <w:rsid w:val="005E3933"/>
    <w:rsid w:val="005E75B0"/>
    <w:rsid w:val="005E7C8F"/>
    <w:rsid w:val="005F5518"/>
    <w:rsid w:val="005F5B91"/>
    <w:rsid w:val="006011E8"/>
    <w:rsid w:val="00601A46"/>
    <w:rsid w:val="00632C62"/>
    <w:rsid w:val="006419A8"/>
    <w:rsid w:val="00653260"/>
    <w:rsid w:val="00690F57"/>
    <w:rsid w:val="006A5FBF"/>
    <w:rsid w:val="006B6586"/>
    <w:rsid w:val="006C5167"/>
    <w:rsid w:val="006C5832"/>
    <w:rsid w:val="006E1D1F"/>
    <w:rsid w:val="006E6B57"/>
    <w:rsid w:val="006F3187"/>
    <w:rsid w:val="006F60C4"/>
    <w:rsid w:val="00715679"/>
    <w:rsid w:val="00723F18"/>
    <w:rsid w:val="00732666"/>
    <w:rsid w:val="00736E8D"/>
    <w:rsid w:val="007553AB"/>
    <w:rsid w:val="0076546C"/>
    <w:rsid w:val="0077105E"/>
    <w:rsid w:val="00771480"/>
    <w:rsid w:val="007775B0"/>
    <w:rsid w:val="00782292"/>
    <w:rsid w:val="007A303C"/>
    <w:rsid w:val="007D033E"/>
    <w:rsid w:val="007E4891"/>
    <w:rsid w:val="007F1E5D"/>
    <w:rsid w:val="007F4445"/>
    <w:rsid w:val="007F655D"/>
    <w:rsid w:val="0081184A"/>
    <w:rsid w:val="00820669"/>
    <w:rsid w:val="00820D93"/>
    <w:rsid w:val="00866D09"/>
    <w:rsid w:val="00874830"/>
    <w:rsid w:val="00882D8B"/>
    <w:rsid w:val="008A7782"/>
    <w:rsid w:val="008A7C27"/>
    <w:rsid w:val="008C3882"/>
    <w:rsid w:val="008C5CFF"/>
    <w:rsid w:val="008D0E0E"/>
    <w:rsid w:val="008F1FF3"/>
    <w:rsid w:val="00900990"/>
    <w:rsid w:val="0090785C"/>
    <w:rsid w:val="00917BDE"/>
    <w:rsid w:val="009267F7"/>
    <w:rsid w:val="00933816"/>
    <w:rsid w:val="009354C0"/>
    <w:rsid w:val="009405AF"/>
    <w:rsid w:val="0094257A"/>
    <w:rsid w:val="0095023D"/>
    <w:rsid w:val="0096429D"/>
    <w:rsid w:val="0096509F"/>
    <w:rsid w:val="0097005E"/>
    <w:rsid w:val="00991125"/>
    <w:rsid w:val="009A6FBD"/>
    <w:rsid w:val="009B67BE"/>
    <w:rsid w:val="009B7760"/>
    <w:rsid w:val="009F669E"/>
    <w:rsid w:val="009F7EB7"/>
    <w:rsid w:val="00A039A4"/>
    <w:rsid w:val="00A04664"/>
    <w:rsid w:val="00A21984"/>
    <w:rsid w:val="00A466C6"/>
    <w:rsid w:val="00AA3C9A"/>
    <w:rsid w:val="00AB0A80"/>
    <w:rsid w:val="00AB25AF"/>
    <w:rsid w:val="00AD1998"/>
    <w:rsid w:val="00AD4C80"/>
    <w:rsid w:val="00AD6919"/>
    <w:rsid w:val="00AF31E9"/>
    <w:rsid w:val="00B162F5"/>
    <w:rsid w:val="00B21500"/>
    <w:rsid w:val="00B24A0B"/>
    <w:rsid w:val="00B57D7D"/>
    <w:rsid w:val="00B779F4"/>
    <w:rsid w:val="00B94132"/>
    <w:rsid w:val="00BC2EB9"/>
    <w:rsid w:val="00BD6EC8"/>
    <w:rsid w:val="00BE3534"/>
    <w:rsid w:val="00BE594E"/>
    <w:rsid w:val="00BF3651"/>
    <w:rsid w:val="00BF4865"/>
    <w:rsid w:val="00C03F90"/>
    <w:rsid w:val="00C05E46"/>
    <w:rsid w:val="00C13775"/>
    <w:rsid w:val="00C15802"/>
    <w:rsid w:val="00C356FF"/>
    <w:rsid w:val="00C36F3C"/>
    <w:rsid w:val="00C63C24"/>
    <w:rsid w:val="00C826C0"/>
    <w:rsid w:val="00CA50D5"/>
    <w:rsid w:val="00CB3757"/>
    <w:rsid w:val="00CC3B29"/>
    <w:rsid w:val="00CD1882"/>
    <w:rsid w:val="00CD268B"/>
    <w:rsid w:val="00CD405A"/>
    <w:rsid w:val="00CE44BD"/>
    <w:rsid w:val="00D215FC"/>
    <w:rsid w:val="00D42643"/>
    <w:rsid w:val="00D664DD"/>
    <w:rsid w:val="00D6C382"/>
    <w:rsid w:val="00D70465"/>
    <w:rsid w:val="00D92EEF"/>
    <w:rsid w:val="00D978DD"/>
    <w:rsid w:val="00DA205B"/>
    <w:rsid w:val="00DA33C9"/>
    <w:rsid w:val="00DB2AC7"/>
    <w:rsid w:val="00DB350D"/>
    <w:rsid w:val="00DE25C2"/>
    <w:rsid w:val="00DF5D54"/>
    <w:rsid w:val="00E13849"/>
    <w:rsid w:val="00E1436A"/>
    <w:rsid w:val="00E1595E"/>
    <w:rsid w:val="00E255B7"/>
    <w:rsid w:val="00E40480"/>
    <w:rsid w:val="00E54F37"/>
    <w:rsid w:val="00E57620"/>
    <w:rsid w:val="00E67E44"/>
    <w:rsid w:val="00E95968"/>
    <w:rsid w:val="00EA194A"/>
    <w:rsid w:val="00EB15E7"/>
    <w:rsid w:val="00EB37F9"/>
    <w:rsid w:val="00EC5458"/>
    <w:rsid w:val="00EC5C03"/>
    <w:rsid w:val="00EC6CE2"/>
    <w:rsid w:val="00ED5FB0"/>
    <w:rsid w:val="00EE5464"/>
    <w:rsid w:val="00EFFD15"/>
    <w:rsid w:val="00F02B1D"/>
    <w:rsid w:val="00F27463"/>
    <w:rsid w:val="00F426F3"/>
    <w:rsid w:val="00F455BD"/>
    <w:rsid w:val="00FA577E"/>
    <w:rsid w:val="00FB3B39"/>
    <w:rsid w:val="00FC189F"/>
    <w:rsid w:val="00FC37F2"/>
    <w:rsid w:val="00FD1D87"/>
    <w:rsid w:val="00FD1E61"/>
    <w:rsid w:val="01392086"/>
    <w:rsid w:val="01632D43"/>
    <w:rsid w:val="016ACE2D"/>
    <w:rsid w:val="01E6DD0B"/>
    <w:rsid w:val="023DFAEC"/>
    <w:rsid w:val="02CB0A14"/>
    <w:rsid w:val="02D1410D"/>
    <w:rsid w:val="02E5BF36"/>
    <w:rsid w:val="02E69B33"/>
    <w:rsid w:val="0322B69A"/>
    <w:rsid w:val="03C0C654"/>
    <w:rsid w:val="03D9CB4D"/>
    <w:rsid w:val="042B00AD"/>
    <w:rsid w:val="045DE9A5"/>
    <w:rsid w:val="04683410"/>
    <w:rsid w:val="04E6B0B9"/>
    <w:rsid w:val="04E87331"/>
    <w:rsid w:val="054A10C8"/>
    <w:rsid w:val="057749C0"/>
    <w:rsid w:val="05C5CC87"/>
    <w:rsid w:val="05E8171B"/>
    <w:rsid w:val="05F9BA06"/>
    <w:rsid w:val="067B9ABD"/>
    <w:rsid w:val="06F66DC9"/>
    <w:rsid w:val="078BDA03"/>
    <w:rsid w:val="07B9AB6B"/>
    <w:rsid w:val="08923E2A"/>
    <w:rsid w:val="0A017D34"/>
    <w:rsid w:val="0A0A0A2F"/>
    <w:rsid w:val="0A5ADED3"/>
    <w:rsid w:val="0B16DE8B"/>
    <w:rsid w:val="0BC0084D"/>
    <w:rsid w:val="0BC7E2BE"/>
    <w:rsid w:val="0BD1CC72"/>
    <w:rsid w:val="0C3F829B"/>
    <w:rsid w:val="0C41B69A"/>
    <w:rsid w:val="0C828E86"/>
    <w:rsid w:val="0C85ADA3"/>
    <w:rsid w:val="0CB2AEEC"/>
    <w:rsid w:val="0CEBF58F"/>
    <w:rsid w:val="0D40D597"/>
    <w:rsid w:val="0DFC81E4"/>
    <w:rsid w:val="0E40C151"/>
    <w:rsid w:val="0E76D31A"/>
    <w:rsid w:val="0EF57C1D"/>
    <w:rsid w:val="0F017FAE"/>
    <w:rsid w:val="0F93E039"/>
    <w:rsid w:val="106F1729"/>
    <w:rsid w:val="11AC0B64"/>
    <w:rsid w:val="11AE73DC"/>
    <w:rsid w:val="11CCAFAB"/>
    <w:rsid w:val="12410DF6"/>
    <w:rsid w:val="12B92782"/>
    <w:rsid w:val="138D073B"/>
    <w:rsid w:val="14051F8F"/>
    <w:rsid w:val="1482EF97"/>
    <w:rsid w:val="15D36C4C"/>
    <w:rsid w:val="15EA7398"/>
    <w:rsid w:val="15F06F3D"/>
    <w:rsid w:val="161EBFF8"/>
    <w:rsid w:val="16C2D547"/>
    <w:rsid w:val="16CAEE68"/>
    <w:rsid w:val="1721CE30"/>
    <w:rsid w:val="17853570"/>
    <w:rsid w:val="17DFFE54"/>
    <w:rsid w:val="186376B9"/>
    <w:rsid w:val="18699251"/>
    <w:rsid w:val="18A861F4"/>
    <w:rsid w:val="18F94856"/>
    <w:rsid w:val="198E517C"/>
    <w:rsid w:val="19C66C9E"/>
    <w:rsid w:val="19FF9369"/>
    <w:rsid w:val="1A3B6B0D"/>
    <w:rsid w:val="1A4158EF"/>
    <w:rsid w:val="1A443255"/>
    <w:rsid w:val="1A485529"/>
    <w:rsid w:val="1A91734B"/>
    <w:rsid w:val="1A9E81B7"/>
    <w:rsid w:val="1B876878"/>
    <w:rsid w:val="1B96466A"/>
    <w:rsid w:val="1C46415E"/>
    <w:rsid w:val="1C6B0343"/>
    <w:rsid w:val="1DE150FC"/>
    <w:rsid w:val="1E5E5B33"/>
    <w:rsid w:val="1EB4F552"/>
    <w:rsid w:val="1ED043EC"/>
    <w:rsid w:val="1EF5325D"/>
    <w:rsid w:val="1F0924B0"/>
    <w:rsid w:val="1F1F90FE"/>
    <w:rsid w:val="1FBEAD9C"/>
    <w:rsid w:val="1FD8DFEB"/>
    <w:rsid w:val="2074B830"/>
    <w:rsid w:val="20A3956A"/>
    <w:rsid w:val="212F141F"/>
    <w:rsid w:val="213FC63F"/>
    <w:rsid w:val="217E0608"/>
    <w:rsid w:val="2199FC11"/>
    <w:rsid w:val="222CE657"/>
    <w:rsid w:val="224002B0"/>
    <w:rsid w:val="2343613C"/>
    <w:rsid w:val="23AFCC1D"/>
    <w:rsid w:val="23DC95D3"/>
    <w:rsid w:val="23FBF563"/>
    <w:rsid w:val="24547623"/>
    <w:rsid w:val="25240053"/>
    <w:rsid w:val="258331CD"/>
    <w:rsid w:val="2590286B"/>
    <w:rsid w:val="25DD471E"/>
    <w:rsid w:val="25F79E2F"/>
    <w:rsid w:val="2608F7E8"/>
    <w:rsid w:val="261DFDAA"/>
    <w:rsid w:val="26696D18"/>
    <w:rsid w:val="269D8244"/>
    <w:rsid w:val="2722D734"/>
    <w:rsid w:val="272BD153"/>
    <w:rsid w:val="2753633C"/>
    <w:rsid w:val="2798D0BC"/>
    <w:rsid w:val="27D7A473"/>
    <w:rsid w:val="27E1ED69"/>
    <w:rsid w:val="27FF1827"/>
    <w:rsid w:val="286A419E"/>
    <w:rsid w:val="28AF4434"/>
    <w:rsid w:val="29A30727"/>
    <w:rsid w:val="2A166281"/>
    <w:rsid w:val="2A6243A5"/>
    <w:rsid w:val="2AE1E72C"/>
    <w:rsid w:val="2B115FAC"/>
    <w:rsid w:val="2BBFAB60"/>
    <w:rsid w:val="2BFE1406"/>
    <w:rsid w:val="2C049858"/>
    <w:rsid w:val="2D0F37D3"/>
    <w:rsid w:val="2D13E485"/>
    <w:rsid w:val="2D7B34FE"/>
    <w:rsid w:val="2EB9D26D"/>
    <w:rsid w:val="2F139B9B"/>
    <w:rsid w:val="2F178ACF"/>
    <w:rsid w:val="2F4A7AFD"/>
    <w:rsid w:val="30273BA6"/>
    <w:rsid w:val="317777B9"/>
    <w:rsid w:val="323A3239"/>
    <w:rsid w:val="32BD1433"/>
    <w:rsid w:val="32D6F7E9"/>
    <w:rsid w:val="332EC7C3"/>
    <w:rsid w:val="33E543D3"/>
    <w:rsid w:val="33F9E461"/>
    <w:rsid w:val="340FAA3D"/>
    <w:rsid w:val="351F8F1A"/>
    <w:rsid w:val="3539B896"/>
    <w:rsid w:val="357C8D3A"/>
    <w:rsid w:val="35942EA6"/>
    <w:rsid w:val="35B103CD"/>
    <w:rsid w:val="3610A1D1"/>
    <w:rsid w:val="36722D3F"/>
    <w:rsid w:val="36C4E452"/>
    <w:rsid w:val="371CB1D5"/>
    <w:rsid w:val="37CEA874"/>
    <w:rsid w:val="37D8A1ED"/>
    <w:rsid w:val="380E158A"/>
    <w:rsid w:val="381373BD"/>
    <w:rsid w:val="3832C2D7"/>
    <w:rsid w:val="38BFD585"/>
    <w:rsid w:val="38F7C92D"/>
    <w:rsid w:val="394407A7"/>
    <w:rsid w:val="39B731A4"/>
    <w:rsid w:val="3A20FE93"/>
    <w:rsid w:val="3A4861C6"/>
    <w:rsid w:val="3A78ED4E"/>
    <w:rsid w:val="3AA36120"/>
    <w:rsid w:val="3AEA8C6D"/>
    <w:rsid w:val="3B39D9A8"/>
    <w:rsid w:val="3B985575"/>
    <w:rsid w:val="3BAEC8FF"/>
    <w:rsid w:val="3BBCCEF4"/>
    <w:rsid w:val="3C412C6D"/>
    <w:rsid w:val="3C842C38"/>
    <w:rsid w:val="3C9D86C3"/>
    <w:rsid w:val="3CB80CD0"/>
    <w:rsid w:val="3CED8E27"/>
    <w:rsid w:val="3D3425D6"/>
    <w:rsid w:val="3D9F2E11"/>
    <w:rsid w:val="3DFFF633"/>
    <w:rsid w:val="3E362356"/>
    <w:rsid w:val="3E7373B7"/>
    <w:rsid w:val="3E8C78B0"/>
    <w:rsid w:val="3ECFF637"/>
    <w:rsid w:val="3F612666"/>
    <w:rsid w:val="3F7FF12B"/>
    <w:rsid w:val="3FBC87AB"/>
    <w:rsid w:val="3FD71F6E"/>
    <w:rsid w:val="3FD7BEAE"/>
    <w:rsid w:val="406BC698"/>
    <w:rsid w:val="40AA6BBE"/>
    <w:rsid w:val="40AC6769"/>
    <w:rsid w:val="40D14A98"/>
    <w:rsid w:val="40FC8FE4"/>
    <w:rsid w:val="420796F9"/>
    <w:rsid w:val="429818C2"/>
    <w:rsid w:val="43F4E681"/>
    <w:rsid w:val="45472541"/>
    <w:rsid w:val="459C6C21"/>
    <w:rsid w:val="459F98AF"/>
    <w:rsid w:val="45C7BCCA"/>
    <w:rsid w:val="464BF860"/>
    <w:rsid w:val="46A52B96"/>
    <w:rsid w:val="46DB081C"/>
    <w:rsid w:val="46E2F5A2"/>
    <w:rsid w:val="47655C4F"/>
    <w:rsid w:val="47F9C045"/>
    <w:rsid w:val="48081360"/>
    <w:rsid w:val="483C00B9"/>
    <w:rsid w:val="48D6D3E0"/>
    <w:rsid w:val="48DF9164"/>
    <w:rsid w:val="48E592F8"/>
    <w:rsid w:val="48E6F4D1"/>
    <w:rsid w:val="48F3EB6F"/>
    <w:rsid w:val="4967D3A5"/>
    <w:rsid w:val="49A3E3C1"/>
    <w:rsid w:val="49CD556E"/>
    <w:rsid w:val="4A1A9664"/>
    <w:rsid w:val="4A780B07"/>
    <w:rsid w:val="4A822895"/>
    <w:rsid w:val="4AB09939"/>
    <w:rsid w:val="4B108B91"/>
    <w:rsid w:val="4B1F6983"/>
    <w:rsid w:val="4B932EF4"/>
    <w:rsid w:val="4BA31850"/>
    <w:rsid w:val="4D0D4EA0"/>
    <w:rsid w:val="4D456637"/>
    <w:rsid w:val="4D8B7F77"/>
    <w:rsid w:val="4D914896"/>
    <w:rsid w:val="4D9A935F"/>
    <w:rsid w:val="4DBB30CA"/>
    <w:rsid w:val="4E25727E"/>
    <w:rsid w:val="4E28C265"/>
    <w:rsid w:val="4E2C3AD6"/>
    <w:rsid w:val="4E32895C"/>
    <w:rsid w:val="4E918507"/>
    <w:rsid w:val="4EEE0787"/>
    <w:rsid w:val="4F4D8B35"/>
    <w:rsid w:val="515D1340"/>
    <w:rsid w:val="51ED3DB2"/>
    <w:rsid w:val="52D29AC2"/>
    <w:rsid w:val="52F8E3A1"/>
    <w:rsid w:val="534FC01F"/>
    <w:rsid w:val="5373E504"/>
    <w:rsid w:val="53FCBF85"/>
    <w:rsid w:val="54225960"/>
    <w:rsid w:val="5423D348"/>
    <w:rsid w:val="543BB22F"/>
    <w:rsid w:val="545394B2"/>
    <w:rsid w:val="5480E80D"/>
    <w:rsid w:val="5488D0E2"/>
    <w:rsid w:val="5494B402"/>
    <w:rsid w:val="5500C68B"/>
    <w:rsid w:val="5520E8DD"/>
    <w:rsid w:val="55C19CC3"/>
    <w:rsid w:val="562A1AA1"/>
    <w:rsid w:val="56308463"/>
    <w:rsid w:val="5692B019"/>
    <w:rsid w:val="5739BA3D"/>
    <w:rsid w:val="57C4F92E"/>
    <w:rsid w:val="57E4C42E"/>
    <w:rsid w:val="5838674D"/>
    <w:rsid w:val="583931A9"/>
    <w:rsid w:val="5889EF84"/>
    <w:rsid w:val="5896F0D9"/>
    <w:rsid w:val="59A81D69"/>
    <w:rsid w:val="5A8A5106"/>
    <w:rsid w:val="5B57A274"/>
    <w:rsid w:val="5B8DBB71"/>
    <w:rsid w:val="5BA696C5"/>
    <w:rsid w:val="5BB28D91"/>
    <w:rsid w:val="5C45C19C"/>
    <w:rsid w:val="5C5BBA18"/>
    <w:rsid w:val="5C805911"/>
    <w:rsid w:val="5C92C4F0"/>
    <w:rsid w:val="5D46F582"/>
    <w:rsid w:val="5DF78A79"/>
    <w:rsid w:val="5E2D1D16"/>
    <w:rsid w:val="601FC8F4"/>
    <w:rsid w:val="60359598"/>
    <w:rsid w:val="60417FE5"/>
    <w:rsid w:val="606ADED4"/>
    <w:rsid w:val="61271234"/>
    <w:rsid w:val="6152D13A"/>
    <w:rsid w:val="617ED7FF"/>
    <w:rsid w:val="61B0197B"/>
    <w:rsid w:val="623831CE"/>
    <w:rsid w:val="62390DCB"/>
    <w:rsid w:val="6319387B"/>
    <w:rsid w:val="6347FE79"/>
    <w:rsid w:val="635DFC1C"/>
    <w:rsid w:val="6367A0AE"/>
    <w:rsid w:val="6455B48A"/>
    <w:rsid w:val="659DE1CC"/>
    <w:rsid w:val="661CB651"/>
    <w:rsid w:val="6649F988"/>
    <w:rsid w:val="66F4E377"/>
    <w:rsid w:val="67344FB8"/>
    <w:rsid w:val="677233A2"/>
    <w:rsid w:val="678B5BFF"/>
    <w:rsid w:val="6843A0FA"/>
    <w:rsid w:val="68912A44"/>
    <w:rsid w:val="68BD1324"/>
    <w:rsid w:val="692B7FCE"/>
    <w:rsid w:val="694D3D96"/>
    <w:rsid w:val="69948238"/>
    <w:rsid w:val="69FF871D"/>
    <w:rsid w:val="6A481833"/>
    <w:rsid w:val="6A6F9D3B"/>
    <w:rsid w:val="6A8E775B"/>
    <w:rsid w:val="6A90415B"/>
    <w:rsid w:val="6AF4A667"/>
    <w:rsid w:val="6B119D08"/>
    <w:rsid w:val="6B2FB5FC"/>
    <w:rsid w:val="6BB07744"/>
    <w:rsid w:val="6BE3E894"/>
    <w:rsid w:val="6C57AE73"/>
    <w:rsid w:val="6C80E8C1"/>
    <w:rsid w:val="6CBEDC86"/>
    <w:rsid w:val="6D3055E5"/>
    <w:rsid w:val="6D7FB8F5"/>
    <w:rsid w:val="6D96EC33"/>
    <w:rsid w:val="6DBADC07"/>
    <w:rsid w:val="6E2860E6"/>
    <w:rsid w:val="6E5B205C"/>
    <w:rsid w:val="6EE016C3"/>
    <w:rsid w:val="6F1B8956"/>
    <w:rsid w:val="6F7CD45C"/>
    <w:rsid w:val="70BE5196"/>
    <w:rsid w:val="70C0BA0E"/>
    <w:rsid w:val="70F3CAF5"/>
    <w:rsid w:val="70FE2452"/>
    <w:rsid w:val="715459E4"/>
    <w:rsid w:val="7190BA12"/>
    <w:rsid w:val="71C419AD"/>
    <w:rsid w:val="71CB4A0B"/>
    <w:rsid w:val="720CD8DB"/>
    <w:rsid w:val="721FE99B"/>
    <w:rsid w:val="725A21F7"/>
    <w:rsid w:val="72AE0AD8"/>
    <w:rsid w:val="72B7A258"/>
    <w:rsid w:val="72E57345"/>
    <w:rsid w:val="732C8A73"/>
    <w:rsid w:val="7354C298"/>
    <w:rsid w:val="73B8F48D"/>
    <w:rsid w:val="7469DF07"/>
    <w:rsid w:val="7559D8E0"/>
    <w:rsid w:val="758B3492"/>
    <w:rsid w:val="75C63D87"/>
    <w:rsid w:val="75CD5BED"/>
    <w:rsid w:val="76064656"/>
    <w:rsid w:val="76292135"/>
    <w:rsid w:val="76B840BA"/>
    <w:rsid w:val="76D7A808"/>
    <w:rsid w:val="779D24C0"/>
    <w:rsid w:val="78DB50DA"/>
    <w:rsid w:val="792D06DA"/>
    <w:rsid w:val="79B9F3AD"/>
    <w:rsid w:val="79D588A2"/>
    <w:rsid w:val="7A13A3C0"/>
    <w:rsid w:val="7A4C0B7F"/>
    <w:rsid w:val="7ABA1B2A"/>
    <w:rsid w:val="7AC7E5B4"/>
    <w:rsid w:val="7B2F04C5"/>
    <w:rsid w:val="7BA6F505"/>
    <w:rsid w:val="7BC7117E"/>
    <w:rsid w:val="7D204A54"/>
    <w:rsid w:val="7D36000A"/>
    <w:rsid w:val="7D39A6B3"/>
    <w:rsid w:val="7D44AF83"/>
    <w:rsid w:val="7D8614B9"/>
    <w:rsid w:val="7DF33949"/>
    <w:rsid w:val="7EA2043E"/>
    <w:rsid w:val="7EEB5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83956D"/>
  <w15:docId w15:val="{3B51FD70-A349-4C7C-A533-A988A10E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6ACE"/>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306ACE"/>
    <w:pPr>
      <w:spacing w:after="0" w:line="240" w:lineRule="auto"/>
    </w:pPr>
  </w:style>
  <w:style w:type="character" w:styleId="CommentReference">
    <w:name w:val="annotation reference"/>
    <w:basedOn w:val="DefaultParagraphFont"/>
    <w:uiPriority w:val="99"/>
    <w:semiHidden/>
    <w:unhideWhenUsed/>
    <w:rsid w:val="00A039A4"/>
    <w:rPr>
      <w:sz w:val="18"/>
      <w:szCs w:val="18"/>
    </w:rPr>
  </w:style>
  <w:style w:type="paragraph" w:styleId="CommentText">
    <w:name w:val="annotation text"/>
    <w:basedOn w:val="Normal"/>
    <w:link w:val="CommentTextChar"/>
    <w:uiPriority w:val="99"/>
    <w:semiHidden/>
    <w:unhideWhenUsed/>
    <w:rsid w:val="00A039A4"/>
    <w:pPr>
      <w:spacing w:line="240" w:lineRule="auto"/>
    </w:pPr>
    <w:rPr>
      <w:sz w:val="24"/>
      <w:szCs w:val="24"/>
    </w:rPr>
  </w:style>
  <w:style w:type="character" w:customStyle="1" w:styleId="CommentTextChar">
    <w:name w:val="Comment Text Char"/>
    <w:basedOn w:val="DefaultParagraphFont"/>
    <w:link w:val="CommentText"/>
    <w:uiPriority w:val="99"/>
    <w:semiHidden/>
    <w:rsid w:val="00A039A4"/>
    <w:rPr>
      <w:sz w:val="24"/>
      <w:szCs w:val="24"/>
    </w:rPr>
  </w:style>
  <w:style w:type="paragraph" w:styleId="CommentSubject">
    <w:name w:val="annotation subject"/>
    <w:basedOn w:val="CommentText"/>
    <w:next w:val="CommentText"/>
    <w:link w:val="CommentSubjectChar"/>
    <w:uiPriority w:val="99"/>
    <w:semiHidden/>
    <w:unhideWhenUsed/>
    <w:rsid w:val="00A039A4"/>
    <w:rPr>
      <w:b/>
      <w:bCs/>
      <w:sz w:val="20"/>
      <w:szCs w:val="20"/>
    </w:rPr>
  </w:style>
  <w:style w:type="character" w:customStyle="1" w:styleId="CommentSubjectChar">
    <w:name w:val="Comment Subject Char"/>
    <w:basedOn w:val="CommentTextChar"/>
    <w:link w:val="CommentSubject"/>
    <w:uiPriority w:val="99"/>
    <w:semiHidden/>
    <w:rsid w:val="00A039A4"/>
    <w:rPr>
      <w:b/>
      <w:bCs/>
      <w:sz w:val="20"/>
      <w:szCs w:val="20"/>
    </w:rPr>
  </w:style>
  <w:style w:type="paragraph" w:styleId="BalloonText">
    <w:name w:val="Balloon Text"/>
    <w:basedOn w:val="Normal"/>
    <w:link w:val="BalloonTextChar"/>
    <w:uiPriority w:val="99"/>
    <w:semiHidden/>
    <w:unhideWhenUsed/>
    <w:rsid w:val="00A039A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39A4"/>
    <w:rPr>
      <w:rFonts w:ascii="Lucida Grande" w:hAnsi="Lucida Grande" w:cs="Lucida Grande"/>
      <w:sz w:val="18"/>
      <w:szCs w:val="18"/>
    </w:rPr>
  </w:style>
  <w:style w:type="character" w:styleId="Hyperlink">
    <w:name w:val="Hyperlink"/>
    <w:basedOn w:val="DefaultParagraphFont"/>
    <w:uiPriority w:val="99"/>
    <w:unhideWhenUsed/>
    <w:rsid w:val="00DF5D54"/>
    <w:rPr>
      <w:color w:val="0000FF" w:themeColor="hyperlink"/>
      <w:u w:val="single"/>
    </w:rPr>
  </w:style>
  <w:style w:type="character" w:styleId="UnresolvedMention">
    <w:name w:val="Unresolved Mention"/>
    <w:basedOn w:val="DefaultParagraphFont"/>
    <w:uiPriority w:val="99"/>
    <w:semiHidden/>
    <w:unhideWhenUsed/>
    <w:rsid w:val="00DF5D54"/>
    <w:rPr>
      <w:color w:val="605E5C"/>
      <w:shd w:val="clear" w:color="auto" w:fill="E1DFDD"/>
    </w:rPr>
  </w:style>
  <w:style w:type="character" w:customStyle="1" w:styleId="normaltextrun">
    <w:name w:val="normaltextrun"/>
    <w:basedOn w:val="DefaultParagraphFont"/>
    <w:rsid w:val="00364014"/>
  </w:style>
  <w:style w:type="paragraph" w:styleId="NormalWeb">
    <w:name w:val="Normal (Web)"/>
    <w:basedOn w:val="Normal"/>
    <w:uiPriority w:val="99"/>
    <w:unhideWhenUsed/>
    <w:rsid w:val="00364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3640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64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53612">
      <w:bodyDiv w:val="1"/>
      <w:marLeft w:val="0"/>
      <w:marRight w:val="0"/>
      <w:marTop w:val="0"/>
      <w:marBottom w:val="0"/>
      <w:divBdr>
        <w:top w:val="none" w:sz="0" w:space="0" w:color="auto"/>
        <w:left w:val="none" w:sz="0" w:space="0" w:color="auto"/>
        <w:bottom w:val="none" w:sz="0" w:space="0" w:color="auto"/>
        <w:right w:val="none" w:sz="0" w:space="0" w:color="auto"/>
      </w:divBdr>
      <w:divsChild>
        <w:div w:id="1004822935">
          <w:marLeft w:val="0"/>
          <w:marRight w:val="0"/>
          <w:marTop w:val="0"/>
          <w:marBottom w:val="0"/>
          <w:divBdr>
            <w:top w:val="none" w:sz="0" w:space="0" w:color="auto"/>
            <w:left w:val="none" w:sz="0" w:space="0" w:color="auto"/>
            <w:bottom w:val="none" w:sz="0" w:space="0" w:color="auto"/>
            <w:right w:val="none" w:sz="0" w:space="0" w:color="auto"/>
          </w:divBdr>
        </w:div>
        <w:div w:id="104616253">
          <w:marLeft w:val="0"/>
          <w:marRight w:val="0"/>
          <w:marTop w:val="0"/>
          <w:marBottom w:val="0"/>
          <w:divBdr>
            <w:top w:val="none" w:sz="0" w:space="0" w:color="auto"/>
            <w:left w:val="none" w:sz="0" w:space="0" w:color="auto"/>
            <w:bottom w:val="none" w:sz="0" w:space="0" w:color="auto"/>
            <w:right w:val="none" w:sz="0" w:space="0" w:color="auto"/>
          </w:divBdr>
        </w:div>
        <w:div w:id="532156087">
          <w:marLeft w:val="0"/>
          <w:marRight w:val="0"/>
          <w:marTop w:val="0"/>
          <w:marBottom w:val="0"/>
          <w:divBdr>
            <w:top w:val="none" w:sz="0" w:space="0" w:color="auto"/>
            <w:left w:val="none" w:sz="0" w:space="0" w:color="auto"/>
            <w:bottom w:val="none" w:sz="0" w:space="0" w:color="auto"/>
            <w:right w:val="none" w:sz="0" w:space="0" w:color="auto"/>
          </w:divBdr>
        </w:div>
      </w:divsChild>
    </w:div>
    <w:div w:id="240605058">
      <w:bodyDiv w:val="1"/>
      <w:marLeft w:val="0"/>
      <w:marRight w:val="0"/>
      <w:marTop w:val="0"/>
      <w:marBottom w:val="0"/>
      <w:divBdr>
        <w:top w:val="none" w:sz="0" w:space="0" w:color="auto"/>
        <w:left w:val="none" w:sz="0" w:space="0" w:color="auto"/>
        <w:bottom w:val="none" w:sz="0" w:space="0" w:color="auto"/>
        <w:right w:val="none" w:sz="0" w:space="0" w:color="auto"/>
      </w:divBdr>
      <w:divsChild>
        <w:div w:id="957641301">
          <w:marLeft w:val="0"/>
          <w:marRight w:val="0"/>
          <w:marTop w:val="0"/>
          <w:marBottom w:val="0"/>
          <w:divBdr>
            <w:top w:val="none" w:sz="0" w:space="0" w:color="auto"/>
            <w:left w:val="none" w:sz="0" w:space="0" w:color="auto"/>
            <w:bottom w:val="none" w:sz="0" w:space="0" w:color="auto"/>
            <w:right w:val="none" w:sz="0" w:space="0" w:color="auto"/>
          </w:divBdr>
        </w:div>
        <w:div w:id="1446851081">
          <w:marLeft w:val="0"/>
          <w:marRight w:val="0"/>
          <w:marTop w:val="0"/>
          <w:marBottom w:val="0"/>
          <w:divBdr>
            <w:top w:val="none" w:sz="0" w:space="0" w:color="auto"/>
            <w:left w:val="none" w:sz="0" w:space="0" w:color="auto"/>
            <w:bottom w:val="none" w:sz="0" w:space="0" w:color="auto"/>
            <w:right w:val="none" w:sz="0" w:space="0" w:color="auto"/>
          </w:divBdr>
        </w:div>
        <w:div w:id="452141739">
          <w:marLeft w:val="0"/>
          <w:marRight w:val="0"/>
          <w:marTop w:val="0"/>
          <w:marBottom w:val="0"/>
          <w:divBdr>
            <w:top w:val="none" w:sz="0" w:space="0" w:color="auto"/>
            <w:left w:val="none" w:sz="0" w:space="0" w:color="auto"/>
            <w:bottom w:val="none" w:sz="0" w:space="0" w:color="auto"/>
            <w:right w:val="none" w:sz="0" w:space="0" w:color="auto"/>
          </w:divBdr>
        </w:div>
      </w:divsChild>
    </w:div>
    <w:div w:id="279342778">
      <w:bodyDiv w:val="1"/>
      <w:marLeft w:val="0"/>
      <w:marRight w:val="0"/>
      <w:marTop w:val="0"/>
      <w:marBottom w:val="0"/>
      <w:divBdr>
        <w:top w:val="none" w:sz="0" w:space="0" w:color="auto"/>
        <w:left w:val="none" w:sz="0" w:space="0" w:color="auto"/>
        <w:bottom w:val="none" w:sz="0" w:space="0" w:color="auto"/>
        <w:right w:val="none" w:sz="0" w:space="0" w:color="auto"/>
      </w:divBdr>
    </w:div>
    <w:div w:id="400252498">
      <w:bodyDiv w:val="1"/>
      <w:marLeft w:val="0"/>
      <w:marRight w:val="0"/>
      <w:marTop w:val="0"/>
      <w:marBottom w:val="0"/>
      <w:divBdr>
        <w:top w:val="none" w:sz="0" w:space="0" w:color="auto"/>
        <w:left w:val="none" w:sz="0" w:space="0" w:color="auto"/>
        <w:bottom w:val="none" w:sz="0" w:space="0" w:color="auto"/>
        <w:right w:val="none" w:sz="0" w:space="0" w:color="auto"/>
      </w:divBdr>
    </w:div>
    <w:div w:id="850606228">
      <w:bodyDiv w:val="1"/>
      <w:marLeft w:val="0"/>
      <w:marRight w:val="0"/>
      <w:marTop w:val="0"/>
      <w:marBottom w:val="0"/>
      <w:divBdr>
        <w:top w:val="none" w:sz="0" w:space="0" w:color="auto"/>
        <w:left w:val="none" w:sz="0" w:space="0" w:color="auto"/>
        <w:bottom w:val="none" w:sz="0" w:space="0" w:color="auto"/>
        <w:right w:val="none" w:sz="0" w:space="0" w:color="auto"/>
      </w:divBdr>
      <w:divsChild>
        <w:div w:id="1395660035">
          <w:marLeft w:val="0"/>
          <w:marRight w:val="0"/>
          <w:marTop w:val="0"/>
          <w:marBottom w:val="0"/>
          <w:divBdr>
            <w:top w:val="none" w:sz="0" w:space="0" w:color="auto"/>
            <w:left w:val="none" w:sz="0" w:space="0" w:color="auto"/>
            <w:bottom w:val="none" w:sz="0" w:space="0" w:color="auto"/>
            <w:right w:val="none" w:sz="0" w:space="0" w:color="auto"/>
          </w:divBdr>
        </w:div>
        <w:div w:id="270280569">
          <w:marLeft w:val="0"/>
          <w:marRight w:val="0"/>
          <w:marTop w:val="0"/>
          <w:marBottom w:val="0"/>
          <w:divBdr>
            <w:top w:val="none" w:sz="0" w:space="0" w:color="auto"/>
            <w:left w:val="none" w:sz="0" w:space="0" w:color="auto"/>
            <w:bottom w:val="none" w:sz="0" w:space="0" w:color="auto"/>
            <w:right w:val="none" w:sz="0" w:space="0" w:color="auto"/>
          </w:divBdr>
        </w:div>
        <w:div w:id="1637759671">
          <w:marLeft w:val="0"/>
          <w:marRight w:val="0"/>
          <w:marTop w:val="0"/>
          <w:marBottom w:val="0"/>
          <w:divBdr>
            <w:top w:val="none" w:sz="0" w:space="0" w:color="auto"/>
            <w:left w:val="none" w:sz="0" w:space="0" w:color="auto"/>
            <w:bottom w:val="none" w:sz="0" w:space="0" w:color="auto"/>
            <w:right w:val="none" w:sz="0" w:space="0" w:color="auto"/>
          </w:divBdr>
        </w:div>
        <w:div w:id="473185025">
          <w:marLeft w:val="0"/>
          <w:marRight w:val="0"/>
          <w:marTop w:val="0"/>
          <w:marBottom w:val="0"/>
          <w:divBdr>
            <w:top w:val="none" w:sz="0" w:space="0" w:color="auto"/>
            <w:left w:val="none" w:sz="0" w:space="0" w:color="auto"/>
            <w:bottom w:val="none" w:sz="0" w:space="0" w:color="auto"/>
            <w:right w:val="none" w:sz="0" w:space="0" w:color="auto"/>
          </w:divBdr>
        </w:div>
      </w:divsChild>
    </w:div>
    <w:div w:id="1183517587">
      <w:bodyDiv w:val="1"/>
      <w:marLeft w:val="0"/>
      <w:marRight w:val="0"/>
      <w:marTop w:val="0"/>
      <w:marBottom w:val="0"/>
      <w:divBdr>
        <w:top w:val="none" w:sz="0" w:space="0" w:color="auto"/>
        <w:left w:val="none" w:sz="0" w:space="0" w:color="auto"/>
        <w:bottom w:val="none" w:sz="0" w:space="0" w:color="auto"/>
        <w:right w:val="none" w:sz="0" w:space="0" w:color="auto"/>
      </w:divBdr>
    </w:div>
    <w:div w:id="1399325152">
      <w:bodyDiv w:val="1"/>
      <w:marLeft w:val="0"/>
      <w:marRight w:val="0"/>
      <w:marTop w:val="0"/>
      <w:marBottom w:val="0"/>
      <w:divBdr>
        <w:top w:val="none" w:sz="0" w:space="0" w:color="auto"/>
        <w:left w:val="none" w:sz="0" w:space="0" w:color="auto"/>
        <w:bottom w:val="none" w:sz="0" w:space="0" w:color="auto"/>
        <w:right w:val="none" w:sz="0" w:space="0" w:color="auto"/>
      </w:divBdr>
    </w:div>
    <w:div w:id="15555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992f89-b2cd-4e33-950a-e026d7d85da4">
      <Terms xmlns="http://schemas.microsoft.com/office/infopath/2007/PartnerControls"/>
    </lcf76f155ced4ddcb4097134ff3c332f>
    <TaxCatchAll xmlns="9767872b-4619-4a3a-84f5-cab3b85293bb" xsi:nil="true"/>
    <Comments xmlns="eb992f89-b2cd-4e33-950a-e026d7d85da4">x</Comment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B25381AB806074890631472D407B6AF" ma:contentTypeVersion="15" ma:contentTypeDescription="Create a new document." ma:contentTypeScope="" ma:versionID="bf6e94e011a4cf2215088d4250870543">
  <xsd:schema xmlns:xsd="http://www.w3.org/2001/XMLSchema" xmlns:xs="http://www.w3.org/2001/XMLSchema" xmlns:p="http://schemas.microsoft.com/office/2006/metadata/properties" xmlns:ns2="eb992f89-b2cd-4e33-950a-e026d7d85da4" xmlns:ns3="9767872b-4619-4a3a-84f5-cab3b85293bb" targetNamespace="http://schemas.microsoft.com/office/2006/metadata/properties" ma:root="true" ma:fieldsID="86a8b9f16c328925eec75d4a3a16663c" ns2:_="" ns3:_="">
    <xsd:import namespace="eb992f89-b2cd-4e33-950a-e026d7d85da4"/>
    <xsd:import namespace="9767872b-4619-4a3a-84f5-cab3b8529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Comme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92f89-b2cd-4e33-950a-e026d7d85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Comments" ma:index="20" nillable="true" ma:displayName="Comments" ma:default="x" ma:description="USed for selction"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67872b-4619-4a3a-84f5-cab3b85293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e236188-abe4-46b7-a278-f9d7a69a2afb}" ma:internalName="TaxCatchAll" ma:showField="CatchAllData" ma:web="9767872b-4619-4a3a-84f5-cab3b85293b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CA499B-EC53-4AE3-8B51-9698188CEC0B}">
  <ds:schemaRefs>
    <ds:schemaRef ds:uri="http://schemas.microsoft.com/office/2006/metadata/properties"/>
    <ds:schemaRef ds:uri="http://schemas.microsoft.com/office/infopath/2007/PartnerControls"/>
    <ds:schemaRef ds:uri="eb992f89-b2cd-4e33-950a-e026d7d85da4"/>
    <ds:schemaRef ds:uri="9767872b-4619-4a3a-84f5-cab3b85293bb"/>
  </ds:schemaRefs>
</ds:datastoreItem>
</file>

<file path=customXml/itemProps2.xml><?xml version="1.0" encoding="utf-8"?>
<ds:datastoreItem xmlns:ds="http://schemas.openxmlformats.org/officeDocument/2006/customXml" ds:itemID="{6955EB94-5E05-4B37-A362-4A6A12478873}">
  <ds:schemaRefs>
    <ds:schemaRef ds:uri="http://schemas.openxmlformats.org/officeDocument/2006/bibliography"/>
  </ds:schemaRefs>
</ds:datastoreItem>
</file>

<file path=customXml/itemProps3.xml><?xml version="1.0" encoding="utf-8"?>
<ds:datastoreItem xmlns:ds="http://schemas.openxmlformats.org/officeDocument/2006/customXml" ds:itemID="{02A4FB38-6EC6-46C4-B10A-956CD2857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92f89-b2cd-4e33-950a-e026d7d85da4"/>
    <ds:schemaRef ds:uri="9767872b-4619-4a3a-84f5-cab3b8529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291F2E-1CC7-4BA1-83F9-D6F7C9FE92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3309</Words>
  <Characters>18867</Characters>
  <Application>Microsoft Office Word</Application>
  <DocSecurity>0</DocSecurity>
  <Lines>157</Lines>
  <Paragraphs>44</Paragraphs>
  <ScaleCrop>false</ScaleCrop>
  <Company/>
  <LinksUpToDate>false</LinksUpToDate>
  <CharactersWithSpaces>22132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Gabby Hughes</dc:creator>
  <cp:lastModifiedBy>Leemon,Andrea</cp:lastModifiedBy>
  <cp:revision>4</cp:revision>
  <dcterms:created xsi:type="dcterms:W3CDTF">2023-01-08T23:20:00Z</dcterms:created>
  <dcterms:modified xsi:type="dcterms:W3CDTF">2023-02-10T21:07:00Z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0x0101002B25381AB806074890631472D407B6AF</vt:lpwstr>
  </property>
  <property fmtid="{D5CDD505-2E9C-101B-9397-08002B2CF9AE}" pid="3" name="MediaServiceImageTags">
    <vt:lpwstr/>
  </property>
</Properties>
</file>