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A4E72" w14:textId="6F2BA7E9" w:rsidR="0087183F" w:rsidRDefault="0087183F" w:rsidP="0087183F">
      <w:pPr>
        <w:ind w:firstLine="720"/>
      </w:pPr>
      <w:r w:rsidRPr="0087183F">
        <w:t>INTERNATIONAL JUSTICE MISSION</w:t>
      </w:r>
      <w:r>
        <w:t xml:space="preserve"> STUDENT CHAPTER </w:t>
      </w:r>
    </w:p>
    <w:p w14:paraId="36BE8A11" w14:textId="3B8CD9E3" w:rsidR="00022FDA" w:rsidRDefault="00037A4B" w:rsidP="0087183F">
      <w:pPr>
        <w:ind w:firstLine="720"/>
        <w:rPr>
          <w:color w:val="767171" w:themeColor="background2" w:themeShade="80"/>
          <w:sz w:val="32"/>
          <w:szCs w:val="32"/>
        </w:rPr>
      </w:pPr>
      <w:r>
        <w:rPr>
          <w:color w:val="767171" w:themeColor="background2" w:themeShade="80"/>
          <w:sz w:val="32"/>
          <w:szCs w:val="32"/>
        </w:rPr>
        <w:t>Florida</w:t>
      </w:r>
    </w:p>
    <w:p w14:paraId="572BC8C7" w14:textId="77777777" w:rsidR="00022FDA" w:rsidRPr="0087183F" w:rsidRDefault="00022FDA" w:rsidP="0087183F">
      <w:pPr>
        <w:ind w:firstLine="720"/>
        <w:rPr>
          <w:color w:val="767171" w:themeColor="background2" w:themeShade="80"/>
          <w:sz w:val="32"/>
          <w:szCs w:val="32"/>
        </w:rPr>
      </w:pPr>
    </w:p>
    <w:p w14:paraId="7CE16E82" w14:textId="3DE6BFB9" w:rsidR="0087183F" w:rsidRPr="0087183F" w:rsidRDefault="0087183F" w:rsidP="0087183F">
      <w:pPr>
        <w:ind w:firstLine="720"/>
        <w:rPr>
          <w:color w:val="767171" w:themeColor="background2" w:themeShade="80"/>
        </w:rPr>
      </w:pPr>
    </w:p>
    <w:p w14:paraId="65F8C911" w14:textId="76C66D5E" w:rsidR="0031783F" w:rsidRDefault="0087183F" w:rsidP="0087183F">
      <w:pPr>
        <w:spacing w:line="276" w:lineRule="auto"/>
        <w:rPr>
          <w:sz w:val="72"/>
          <w:szCs w:val="72"/>
        </w:rPr>
      </w:pPr>
      <w:r w:rsidRPr="0087183F">
        <w:rPr>
          <w:sz w:val="72"/>
          <w:szCs w:val="72"/>
        </w:rPr>
        <w:t>INTERNATIONAL JUSTICE MISSION STUDENT CHAPTER CONSTITUTION</w:t>
      </w:r>
    </w:p>
    <w:p w14:paraId="55004630" w14:textId="77777777" w:rsidR="0087183F" w:rsidRDefault="0087183F" w:rsidP="0087183F">
      <w:pPr>
        <w:rPr>
          <w:sz w:val="32"/>
          <w:szCs w:val="32"/>
        </w:rPr>
      </w:pPr>
    </w:p>
    <w:p w14:paraId="1805B206" w14:textId="77777777" w:rsidR="0087183F" w:rsidRDefault="0087183F" w:rsidP="0087183F">
      <w:pPr>
        <w:rPr>
          <w:sz w:val="32"/>
          <w:szCs w:val="32"/>
        </w:rPr>
      </w:pPr>
    </w:p>
    <w:p w14:paraId="04A51246" w14:textId="5B5DB0F8" w:rsidR="0087183F" w:rsidRDefault="0087183F" w:rsidP="0087183F">
      <w:pPr>
        <w:rPr>
          <w:color w:val="385623" w:themeColor="accent6" w:themeShade="80"/>
          <w:sz w:val="28"/>
          <w:szCs w:val="28"/>
        </w:rPr>
      </w:pPr>
      <w:r w:rsidRPr="0087183F">
        <w:rPr>
          <w:color w:val="385623" w:themeColor="accent6" w:themeShade="80"/>
          <w:sz w:val="28"/>
          <w:szCs w:val="28"/>
        </w:rPr>
        <w:t>ARTICLE I. NAME OF ORGANIZATION</w:t>
      </w:r>
    </w:p>
    <w:p w14:paraId="345AF150" w14:textId="3518824C" w:rsidR="00022FDA" w:rsidRDefault="00022FDA" w:rsidP="0087183F">
      <w:pPr>
        <w:rPr>
          <w:color w:val="000000" w:themeColor="text1"/>
        </w:rPr>
      </w:pPr>
      <w:r>
        <w:rPr>
          <w:color w:val="000000" w:themeColor="text1"/>
        </w:rPr>
        <w:t xml:space="preserve">International Justice Mission Student Chapter shall be the official club name, representing members who are University of Florida students, faculty, or staff, that are concerned about the issues of injustice and desire to raise awareness about IJM. This organization was not created by International Justice Mission or the University. </w:t>
      </w:r>
      <w:r w:rsidR="00F80EA3">
        <w:rPr>
          <w:color w:val="000000" w:themeColor="text1"/>
        </w:rPr>
        <w:t>This organization</w:t>
      </w:r>
      <w:r w:rsidR="00521BF5">
        <w:rPr>
          <w:color w:val="000000" w:themeColor="text1"/>
        </w:rPr>
        <w:t xml:space="preserve"> </w:t>
      </w:r>
      <w:r w:rsidR="00F80EA3">
        <w:rPr>
          <w:color w:val="000000" w:themeColor="text1"/>
        </w:rPr>
        <w:t xml:space="preserve">may use the acronyms IJM student chapter, </w:t>
      </w:r>
      <w:r w:rsidR="00250DE3">
        <w:rPr>
          <w:color w:val="000000" w:themeColor="text1"/>
        </w:rPr>
        <w:t xml:space="preserve">Florida </w:t>
      </w:r>
      <w:r w:rsidR="00F80EA3">
        <w:rPr>
          <w:color w:val="000000" w:themeColor="text1"/>
        </w:rPr>
        <w:t>IJM</w:t>
      </w:r>
      <w:r w:rsidR="00250DE3">
        <w:rPr>
          <w:color w:val="000000" w:themeColor="text1"/>
        </w:rPr>
        <w:t xml:space="preserve">, </w:t>
      </w:r>
      <w:r w:rsidR="00F80EA3">
        <w:rPr>
          <w:color w:val="000000" w:themeColor="text1"/>
        </w:rPr>
        <w:t xml:space="preserve">or Florida IJM student chapter.  </w:t>
      </w:r>
      <w:r>
        <w:rPr>
          <w:color w:val="000000" w:themeColor="text1"/>
        </w:rPr>
        <w:t xml:space="preserve">It is recognized by IJM as a registered Campus Chapter, which is founded and run by university students to contribute to the work of IJM at their respective institutions. It is independent of the University and is responsible for its own contracts, acts, or omissions. The Chapter does not claim to represent the views or opinions of the University. A member’s personal opinions (aside from ones that IJM explicitly expresses as a whole) are not representative of the organization or of the University. </w:t>
      </w:r>
    </w:p>
    <w:p w14:paraId="32B8AACE" w14:textId="717D6D56" w:rsidR="00F80EA3" w:rsidRDefault="00F80EA3" w:rsidP="0087183F">
      <w:pPr>
        <w:rPr>
          <w:color w:val="000000" w:themeColor="text1"/>
        </w:rPr>
      </w:pPr>
    </w:p>
    <w:p w14:paraId="73D86789" w14:textId="5008F72B" w:rsidR="00F80EA3" w:rsidRDefault="00F80EA3" w:rsidP="0087183F">
      <w:pPr>
        <w:rPr>
          <w:color w:val="000000" w:themeColor="text1"/>
        </w:rPr>
      </w:pPr>
    </w:p>
    <w:p w14:paraId="7A5F77B5" w14:textId="1333BE7C" w:rsidR="00F80EA3" w:rsidRDefault="00F80EA3" w:rsidP="00F80EA3">
      <w:pPr>
        <w:rPr>
          <w:color w:val="385623" w:themeColor="accent6" w:themeShade="80"/>
          <w:sz w:val="28"/>
          <w:szCs w:val="28"/>
        </w:rPr>
      </w:pPr>
      <w:r w:rsidRPr="0087183F">
        <w:rPr>
          <w:color w:val="385623" w:themeColor="accent6" w:themeShade="80"/>
          <w:sz w:val="28"/>
          <w:szCs w:val="28"/>
        </w:rPr>
        <w:t xml:space="preserve">ARTICLE </w:t>
      </w:r>
      <w:r>
        <w:rPr>
          <w:color w:val="385623" w:themeColor="accent6" w:themeShade="80"/>
          <w:sz w:val="28"/>
          <w:szCs w:val="28"/>
        </w:rPr>
        <w:t>II.</w:t>
      </w:r>
      <w:r w:rsidRPr="0087183F">
        <w:rPr>
          <w:color w:val="385623" w:themeColor="accent6" w:themeShade="80"/>
          <w:sz w:val="28"/>
          <w:szCs w:val="28"/>
        </w:rPr>
        <w:t xml:space="preserve"> </w:t>
      </w:r>
      <w:r>
        <w:rPr>
          <w:color w:val="385623" w:themeColor="accent6" w:themeShade="80"/>
          <w:sz w:val="28"/>
          <w:szCs w:val="28"/>
        </w:rPr>
        <w:t xml:space="preserve">PURPOSE STATEMENT </w:t>
      </w:r>
    </w:p>
    <w:p w14:paraId="511516BB" w14:textId="4774BFEA" w:rsidR="00F80EA3" w:rsidRDefault="00F80EA3" w:rsidP="00F80EA3">
      <w:pPr>
        <w:rPr>
          <w:rFonts w:ascii="Times" w:hAnsi="Times"/>
          <w:color w:val="000000"/>
        </w:rPr>
      </w:pPr>
      <w:r w:rsidRPr="00F80EA3">
        <w:rPr>
          <w:rFonts w:ascii="Times" w:hAnsi="Times"/>
          <w:color w:val="000000"/>
        </w:rPr>
        <w:t xml:space="preserve">International Justice Mission (IJM) </w:t>
      </w:r>
      <w:r>
        <w:rPr>
          <w:rFonts w:ascii="Times" w:hAnsi="Times"/>
          <w:color w:val="000000"/>
        </w:rPr>
        <w:t xml:space="preserve">Student Chapter </w:t>
      </w:r>
      <w:r w:rsidRPr="00F80EA3">
        <w:rPr>
          <w:rFonts w:ascii="Times" w:hAnsi="Times"/>
          <w:color w:val="000000"/>
        </w:rPr>
        <w:t>works to fight against injustice and oppression in the world in the following ways: praying for the IJM staff and the victims of injustice, fundraising to support IJM’s work, and participating in activities to spread awareness about human rights abuses</w:t>
      </w:r>
      <w:r>
        <w:rPr>
          <w:rFonts w:ascii="Times" w:hAnsi="Times"/>
          <w:color w:val="000000"/>
        </w:rPr>
        <w:t xml:space="preserve">. </w:t>
      </w:r>
    </w:p>
    <w:p w14:paraId="64F36154" w14:textId="67E9ADE1" w:rsidR="00F80EA3" w:rsidRDefault="00F80EA3" w:rsidP="00F80EA3">
      <w:pPr>
        <w:rPr>
          <w:rFonts w:ascii="Times" w:hAnsi="Times"/>
          <w:color w:val="000000"/>
        </w:rPr>
      </w:pPr>
    </w:p>
    <w:p w14:paraId="0AC06CD4" w14:textId="77777777" w:rsidR="00F80EA3" w:rsidRPr="00F80EA3" w:rsidRDefault="00F80EA3" w:rsidP="00F80EA3"/>
    <w:p w14:paraId="57242349" w14:textId="30058CF3" w:rsidR="00F80EA3" w:rsidRDefault="00F80EA3" w:rsidP="00F80EA3">
      <w:pPr>
        <w:rPr>
          <w:color w:val="000000" w:themeColor="text1"/>
        </w:rPr>
      </w:pPr>
      <w:r w:rsidRPr="0087183F">
        <w:rPr>
          <w:color w:val="385623" w:themeColor="accent6" w:themeShade="80"/>
          <w:sz w:val="28"/>
          <w:szCs w:val="28"/>
        </w:rPr>
        <w:t xml:space="preserve">ARTICLE </w:t>
      </w:r>
      <w:r>
        <w:rPr>
          <w:color w:val="385623" w:themeColor="accent6" w:themeShade="80"/>
          <w:sz w:val="28"/>
          <w:szCs w:val="28"/>
        </w:rPr>
        <w:t>III.</w:t>
      </w:r>
      <w:r w:rsidRPr="0087183F">
        <w:rPr>
          <w:color w:val="385623" w:themeColor="accent6" w:themeShade="80"/>
          <w:sz w:val="28"/>
          <w:szCs w:val="28"/>
        </w:rPr>
        <w:t xml:space="preserve"> </w:t>
      </w:r>
      <w:r>
        <w:rPr>
          <w:color w:val="385623" w:themeColor="accent6" w:themeShade="80"/>
          <w:sz w:val="28"/>
          <w:szCs w:val="28"/>
        </w:rPr>
        <w:t>COMPLIANCE STATEMENT</w:t>
      </w:r>
      <w:r w:rsidRPr="003F5A88">
        <w:rPr>
          <w:b/>
          <w:color w:val="0070C0"/>
          <w:sz w:val="22"/>
          <w:szCs w:val="22"/>
        </w:rPr>
        <w:br/>
      </w:r>
      <w:r w:rsidRPr="00F80EA3">
        <w:rPr>
          <w:color w:val="000000" w:themeColor="text1"/>
        </w:rPr>
        <w:t xml:space="preserve">Upon approval by the Department of Student Activities and Involvement, </w:t>
      </w:r>
      <w:r w:rsidR="00521BF5">
        <w:rPr>
          <w:color w:val="000000" w:themeColor="text1"/>
        </w:rPr>
        <w:t>International Justice Mission s</w:t>
      </w:r>
      <w:r>
        <w:rPr>
          <w:color w:val="000000" w:themeColor="text1"/>
        </w:rPr>
        <w:t xml:space="preserve">tudent chapter </w:t>
      </w:r>
      <w:r w:rsidRPr="00F80EA3">
        <w:rPr>
          <w:color w:val="000000" w:themeColor="text1"/>
        </w:rPr>
        <w:t xml:space="preserve">shall be a registered student organization at the University of Florida.  </w:t>
      </w:r>
      <w:r w:rsidR="00521BF5">
        <w:rPr>
          <w:color w:val="000000" w:themeColor="text1"/>
        </w:rPr>
        <w:t xml:space="preserve">International Justice Mission student chapter </w:t>
      </w:r>
      <w:r w:rsidRPr="00F80EA3">
        <w:rPr>
          <w:color w:val="000000" w:themeColor="text1"/>
        </w:rPr>
        <w:t>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w:t>
      </w:r>
    </w:p>
    <w:p w14:paraId="5FFD12B4" w14:textId="77777777" w:rsidR="004A568E" w:rsidRPr="00F80EA3" w:rsidRDefault="004A568E" w:rsidP="00F80EA3">
      <w:pPr>
        <w:rPr>
          <w:color w:val="000000" w:themeColor="text1"/>
        </w:rPr>
      </w:pPr>
    </w:p>
    <w:p w14:paraId="431F502C" w14:textId="158CFC89" w:rsidR="00F80EA3" w:rsidRDefault="00F80EA3" w:rsidP="00F80EA3">
      <w:pPr>
        <w:rPr>
          <w:color w:val="385623" w:themeColor="accent6" w:themeShade="80"/>
          <w:sz w:val="28"/>
          <w:szCs w:val="28"/>
        </w:rPr>
      </w:pPr>
    </w:p>
    <w:p w14:paraId="5CC0DBED" w14:textId="4DE27A1C" w:rsidR="00521BF5" w:rsidRDefault="00521BF5" w:rsidP="00F80EA3">
      <w:pPr>
        <w:rPr>
          <w:color w:val="385623" w:themeColor="accent6" w:themeShade="80"/>
          <w:sz w:val="28"/>
          <w:szCs w:val="28"/>
        </w:rPr>
      </w:pPr>
      <w:r w:rsidRPr="0087183F">
        <w:rPr>
          <w:color w:val="385623" w:themeColor="accent6" w:themeShade="80"/>
          <w:sz w:val="28"/>
          <w:szCs w:val="28"/>
        </w:rPr>
        <w:t xml:space="preserve">ARTICLE </w:t>
      </w:r>
      <w:r>
        <w:rPr>
          <w:color w:val="385623" w:themeColor="accent6" w:themeShade="80"/>
          <w:sz w:val="28"/>
          <w:szCs w:val="28"/>
        </w:rPr>
        <w:t>I</w:t>
      </w:r>
      <w:r w:rsidR="00250DE3">
        <w:rPr>
          <w:color w:val="385623" w:themeColor="accent6" w:themeShade="80"/>
          <w:sz w:val="28"/>
          <w:szCs w:val="28"/>
        </w:rPr>
        <w:t>V</w:t>
      </w:r>
      <w:r>
        <w:rPr>
          <w:color w:val="385623" w:themeColor="accent6" w:themeShade="80"/>
          <w:sz w:val="28"/>
          <w:szCs w:val="28"/>
        </w:rPr>
        <w:t>.</w:t>
      </w:r>
      <w:r w:rsidRPr="0087183F">
        <w:rPr>
          <w:color w:val="385623" w:themeColor="accent6" w:themeShade="80"/>
          <w:sz w:val="28"/>
          <w:szCs w:val="28"/>
        </w:rPr>
        <w:t xml:space="preserve"> </w:t>
      </w:r>
      <w:r>
        <w:rPr>
          <w:color w:val="385623" w:themeColor="accent6" w:themeShade="80"/>
          <w:sz w:val="28"/>
          <w:szCs w:val="28"/>
        </w:rPr>
        <w:t>UNIVERSITY REGULATIONS</w:t>
      </w:r>
    </w:p>
    <w:p w14:paraId="553FE0FF" w14:textId="77777777" w:rsidR="00521BF5" w:rsidRPr="00521BF5" w:rsidRDefault="00521BF5" w:rsidP="00521BF5">
      <w:pPr>
        <w:pStyle w:val="Default"/>
        <w:rPr>
          <w:color w:val="000000" w:themeColor="text1"/>
        </w:rPr>
      </w:pPr>
      <w:r w:rsidRPr="00521BF5">
        <w:rPr>
          <w:color w:val="000000" w:themeColor="text1"/>
        </w:rPr>
        <w:t>Section A. Non-Discrimination</w:t>
      </w:r>
    </w:p>
    <w:p w14:paraId="0EA77546" w14:textId="6AA9F7BA" w:rsidR="00521BF5" w:rsidRPr="00521BF5" w:rsidRDefault="00521BF5" w:rsidP="00521BF5">
      <w:pPr>
        <w:pStyle w:val="Default"/>
        <w:rPr>
          <w:color w:val="000000" w:themeColor="text1"/>
        </w:rPr>
      </w:pPr>
      <w:r>
        <w:rPr>
          <w:color w:val="000000" w:themeColor="text1"/>
        </w:rPr>
        <w:t xml:space="preserve">IJM Student Chapter </w:t>
      </w:r>
      <w:r w:rsidRPr="00521BF5">
        <w:rPr>
          <w:color w:val="000000" w:themeColor="text1"/>
        </w:rPr>
        <w:t xml:space="preserve">agrees that it will not discriminate on the basis of race, creed, color, religion, age, disability, sex, sexual orientation, gender identity and expression, marital status, national origin, political opinions or affiliations, genetic information and veteran status as protected under the Vietnam Era Veterans' Readjustment Assistance Act.  </w:t>
      </w:r>
    </w:p>
    <w:p w14:paraId="494AC1B7" w14:textId="77777777" w:rsidR="00521BF5" w:rsidRPr="00521BF5" w:rsidRDefault="00521BF5" w:rsidP="00521BF5">
      <w:pPr>
        <w:pStyle w:val="Default"/>
        <w:rPr>
          <w:color w:val="000000" w:themeColor="text1"/>
        </w:rPr>
      </w:pPr>
    </w:p>
    <w:p w14:paraId="53F667AA" w14:textId="77777777" w:rsidR="00521BF5" w:rsidRPr="00521BF5" w:rsidRDefault="00521BF5" w:rsidP="00521BF5">
      <w:pPr>
        <w:pStyle w:val="Default"/>
        <w:rPr>
          <w:color w:val="000000" w:themeColor="text1"/>
        </w:rPr>
      </w:pPr>
      <w:r w:rsidRPr="00521BF5">
        <w:rPr>
          <w:color w:val="000000" w:themeColor="text1"/>
        </w:rPr>
        <w:t>Section B. Sexual Harassment</w:t>
      </w:r>
    </w:p>
    <w:p w14:paraId="2EF3CAF6" w14:textId="3168B0D6" w:rsidR="00521BF5" w:rsidRPr="00521BF5" w:rsidRDefault="00521BF5" w:rsidP="00521BF5">
      <w:pPr>
        <w:rPr>
          <w:color w:val="000000" w:themeColor="text1"/>
        </w:rPr>
      </w:pPr>
      <w:r>
        <w:rPr>
          <w:color w:val="000000" w:themeColor="text1"/>
        </w:rPr>
        <w:t xml:space="preserve">IJM Student Chapter </w:t>
      </w:r>
      <w:r w:rsidRPr="00521BF5">
        <w:rPr>
          <w:color w:val="000000" w:themeColor="text1"/>
        </w:rPr>
        <w:t>agrees that it will not engage in any activity that is unwelcome conduct of sexual nature that creates a hostile environment.  Behaviors that could create a hostile environment include sexual harassment (which could include inappropriate sexual comments), sexual misconduct, dating violence, domestic violence, and stalking.</w:t>
      </w:r>
    </w:p>
    <w:p w14:paraId="59BE0FEA" w14:textId="77777777" w:rsidR="00521BF5" w:rsidRPr="00521BF5" w:rsidRDefault="00521BF5" w:rsidP="00521BF5">
      <w:pPr>
        <w:pStyle w:val="Default"/>
        <w:rPr>
          <w:color w:val="000000" w:themeColor="text1"/>
        </w:rPr>
      </w:pPr>
    </w:p>
    <w:p w14:paraId="6B7567F6" w14:textId="77777777" w:rsidR="00521BF5" w:rsidRPr="00521BF5" w:rsidRDefault="00521BF5" w:rsidP="00521BF5">
      <w:pPr>
        <w:pStyle w:val="Default"/>
        <w:rPr>
          <w:color w:val="000000" w:themeColor="text1"/>
        </w:rPr>
      </w:pPr>
      <w:r w:rsidRPr="00521BF5">
        <w:rPr>
          <w:color w:val="000000" w:themeColor="text1"/>
        </w:rPr>
        <w:t>Section C. Hazing</w:t>
      </w:r>
    </w:p>
    <w:p w14:paraId="12222E0C" w14:textId="6F7574B7" w:rsidR="00521BF5" w:rsidRPr="00521BF5" w:rsidRDefault="00521BF5" w:rsidP="00521BF5">
      <w:pPr>
        <w:pStyle w:val="Default"/>
        <w:rPr>
          <w:color w:val="000000" w:themeColor="text1"/>
        </w:rPr>
      </w:pPr>
      <w:r>
        <w:rPr>
          <w:color w:val="000000" w:themeColor="text1"/>
        </w:rPr>
        <w:t xml:space="preserve">IJM Student Chapter </w:t>
      </w:r>
      <w:r w:rsidRPr="00521BF5">
        <w:rPr>
          <w:color w:val="000000" w:themeColor="text1"/>
        </w:rPr>
        <w:t>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w:t>
      </w:r>
    </w:p>
    <w:p w14:paraId="444D4891" w14:textId="77777777" w:rsidR="00521BF5" w:rsidRPr="00521BF5" w:rsidRDefault="00521BF5" w:rsidP="00521BF5">
      <w:pPr>
        <w:pStyle w:val="Default"/>
        <w:rPr>
          <w:color w:val="000000" w:themeColor="text1"/>
        </w:rPr>
      </w:pPr>
    </w:p>
    <w:p w14:paraId="63E5C415" w14:textId="77777777" w:rsidR="00521BF5" w:rsidRPr="00521BF5" w:rsidRDefault="00521BF5" w:rsidP="00521BF5">
      <w:pPr>
        <w:pStyle w:val="Default"/>
        <w:rPr>
          <w:color w:val="000000" w:themeColor="text1"/>
        </w:rPr>
      </w:pPr>
      <w:r w:rsidRPr="00521BF5">
        <w:rPr>
          <w:color w:val="000000" w:themeColor="text1"/>
        </w:rPr>
        <w:t>Section D. Responsibility to Report</w:t>
      </w:r>
    </w:p>
    <w:p w14:paraId="00A03891" w14:textId="0AC367B9" w:rsidR="00521BF5" w:rsidRDefault="00521BF5" w:rsidP="00521BF5">
      <w:pPr>
        <w:pStyle w:val="Default"/>
        <w:rPr>
          <w:color w:val="000000" w:themeColor="text1"/>
        </w:rPr>
      </w:pPr>
      <w:r w:rsidRPr="00521BF5">
        <w:rPr>
          <w:color w:val="000000" w:themeColor="text1"/>
        </w:rPr>
        <w:t xml:space="preserve">If this organization becomes aware of any such conduct described in this article, </w:t>
      </w:r>
      <w:r>
        <w:rPr>
          <w:color w:val="000000" w:themeColor="text1"/>
        </w:rPr>
        <w:t xml:space="preserve">IJM Student Chapter </w:t>
      </w:r>
      <w:r w:rsidRPr="00521BF5">
        <w:rPr>
          <w:color w:val="000000" w:themeColor="text1"/>
        </w:rPr>
        <w:t>will report it immediately to Student Activities and Involvement, the Director of Student Conduct and Conflict Resolution, or the University’s Title IX Coordinator.</w:t>
      </w:r>
    </w:p>
    <w:p w14:paraId="056EE001" w14:textId="77777777" w:rsidR="004A568E" w:rsidRPr="00521BF5" w:rsidRDefault="004A568E" w:rsidP="00521BF5">
      <w:pPr>
        <w:pStyle w:val="Default"/>
        <w:rPr>
          <w:color w:val="000000" w:themeColor="text1"/>
        </w:rPr>
      </w:pPr>
    </w:p>
    <w:p w14:paraId="1DA6CB79" w14:textId="77777777" w:rsidR="00521BF5" w:rsidRPr="00521BF5" w:rsidRDefault="00521BF5" w:rsidP="00521BF5">
      <w:pPr>
        <w:rPr>
          <w:b/>
          <w:color w:val="000000" w:themeColor="text1"/>
        </w:rPr>
      </w:pPr>
    </w:p>
    <w:p w14:paraId="67BAFFAF" w14:textId="056EB56F" w:rsidR="00250DE3" w:rsidRDefault="00250DE3" w:rsidP="00521BF5">
      <w:pPr>
        <w:rPr>
          <w:color w:val="0070C0"/>
          <w:sz w:val="22"/>
          <w:szCs w:val="22"/>
        </w:rPr>
      </w:pPr>
      <w:r w:rsidRPr="0087183F">
        <w:rPr>
          <w:color w:val="385623" w:themeColor="accent6" w:themeShade="80"/>
          <w:sz w:val="28"/>
          <w:szCs w:val="28"/>
        </w:rPr>
        <w:t xml:space="preserve">ARTICLE </w:t>
      </w:r>
      <w:r>
        <w:rPr>
          <w:color w:val="385623" w:themeColor="accent6" w:themeShade="80"/>
          <w:sz w:val="28"/>
          <w:szCs w:val="28"/>
        </w:rPr>
        <w:t>V.</w:t>
      </w:r>
      <w:r w:rsidRPr="0087183F">
        <w:rPr>
          <w:color w:val="385623" w:themeColor="accent6" w:themeShade="80"/>
          <w:sz w:val="28"/>
          <w:szCs w:val="28"/>
        </w:rPr>
        <w:t xml:space="preserve"> </w:t>
      </w:r>
      <w:r>
        <w:rPr>
          <w:color w:val="385623" w:themeColor="accent6" w:themeShade="80"/>
          <w:sz w:val="28"/>
          <w:szCs w:val="28"/>
        </w:rPr>
        <w:t>MEMBERSHIP</w:t>
      </w:r>
    </w:p>
    <w:p w14:paraId="6DB1563B" w14:textId="04736728" w:rsidR="00521BF5" w:rsidRDefault="00521BF5" w:rsidP="00521BF5">
      <w:pPr>
        <w:rPr>
          <w:color w:val="000000" w:themeColor="text1"/>
        </w:rPr>
      </w:pPr>
      <w:r w:rsidRPr="00250DE3">
        <w:rPr>
          <w:color w:val="000000" w:themeColor="text1"/>
        </w:rPr>
        <w:t xml:space="preserve">Membership in this organization is open to all enrolled students at the University of Florida.  Non-enrolled students, spouses, faculty, and staff may be associate members; however, they may not vote or hold office.  All members and associate members are free to leave and disassociate without fear of retribution, retaliation, or harassment. </w:t>
      </w:r>
    </w:p>
    <w:p w14:paraId="5A491AFC" w14:textId="419D0AE4" w:rsidR="00250DE3" w:rsidRDefault="00250DE3" w:rsidP="00521BF5">
      <w:pPr>
        <w:rPr>
          <w:color w:val="000000" w:themeColor="text1"/>
        </w:rPr>
      </w:pPr>
    </w:p>
    <w:p w14:paraId="40B7A266" w14:textId="77777777" w:rsidR="00250DE3" w:rsidRPr="00250DE3" w:rsidRDefault="00250DE3" w:rsidP="00521BF5">
      <w:pPr>
        <w:rPr>
          <w:color w:val="000000" w:themeColor="text1"/>
        </w:rPr>
      </w:pPr>
    </w:p>
    <w:p w14:paraId="3A3BEFA6" w14:textId="764EDA2C" w:rsidR="00250DE3" w:rsidRDefault="00250DE3" w:rsidP="00250DE3">
      <w:pPr>
        <w:rPr>
          <w:color w:val="385623" w:themeColor="accent6" w:themeShade="80"/>
          <w:sz w:val="28"/>
          <w:szCs w:val="28"/>
        </w:rPr>
      </w:pPr>
      <w:r w:rsidRPr="0087183F">
        <w:rPr>
          <w:color w:val="385623" w:themeColor="accent6" w:themeShade="80"/>
          <w:sz w:val="28"/>
          <w:szCs w:val="28"/>
        </w:rPr>
        <w:t xml:space="preserve">ARTICLE </w:t>
      </w:r>
      <w:r>
        <w:rPr>
          <w:color w:val="385623" w:themeColor="accent6" w:themeShade="80"/>
          <w:sz w:val="28"/>
          <w:szCs w:val="28"/>
        </w:rPr>
        <w:t>VI.</w:t>
      </w:r>
      <w:r w:rsidRPr="0087183F">
        <w:rPr>
          <w:color w:val="385623" w:themeColor="accent6" w:themeShade="80"/>
          <w:sz w:val="28"/>
          <w:szCs w:val="28"/>
        </w:rPr>
        <w:t xml:space="preserve"> </w:t>
      </w:r>
      <w:r>
        <w:rPr>
          <w:color w:val="385623" w:themeColor="accent6" w:themeShade="80"/>
          <w:sz w:val="28"/>
          <w:szCs w:val="28"/>
        </w:rPr>
        <w:t>STUDENT ORGANIZATION ADVISOR</w:t>
      </w:r>
    </w:p>
    <w:p w14:paraId="21C00626" w14:textId="7CCA2341" w:rsidR="003272B6" w:rsidRPr="00E52638" w:rsidRDefault="003272B6" w:rsidP="00250DE3">
      <w:pPr>
        <w:rPr>
          <w:color w:val="000000" w:themeColor="text1"/>
        </w:rPr>
      </w:pPr>
      <w:r w:rsidRPr="00E52638">
        <w:rPr>
          <w:color w:val="000000" w:themeColor="text1"/>
        </w:rPr>
        <w:t xml:space="preserve">Section A. Term </w:t>
      </w:r>
    </w:p>
    <w:p w14:paraId="4A14C218" w14:textId="112AB7F4" w:rsidR="00250DE3" w:rsidRPr="00E52638" w:rsidRDefault="003272B6" w:rsidP="00250DE3">
      <w:pPr>
        <w:rPr>
          <w:color w:val="000000" w:themeColor="text1"/>
        </w:rPr>
      </w:pPr>
      <w:r w:rsidRPr="00E52638">
        <w:rPr>
          <w:color w:val="000000" w:themeColor="text1"/>
        </w:rPr>
        <w:t xml:space="preserve">There can be one or more faculty advisors, but he/she must be of the University faculty or staff. The current faculty advisor does not have a term limit, unless otherwise requested. In the event that the faculty advisor voluntarily resigns or any other change regarding the sponsor will be necessary, and election will be set up and held by the current officers with all proposed replacement sponsors </w:t>
      </w:r>
      <w:r w:rsidR="00AD5B5F" w:rsidRPr="00E52638">
        <w:rPr>
          <w:color w:val="000000" w:themeColor="text1"/>
        </w:rPr>
        <w:t xml:space="preserve">as potential candidates. </w:t>
      </w:r>
    </w:p>
    <w:p w14:paraId="2EDFC869" w14:textId="5A182388" w:rsidR="00AD5B5F" w:rsidRPr="00E52638" w:rsidRDefault="00AD5B5F" w:rsidP="00250DE3">
      <w:pPr>
        <w:rPr>
          <w:color w:val="000000" w:themeColor="text1"/>
        </w:rPr>
      </w:pPr>
    </w:p>
    <w:p w14:paraId="6B180BDE" w14:textId="7E2BD405" w:rsidR="00AD5B5F" w:rsidRPr="00E52638" w:rsidRDefault="00AD5B5F" w:rsidP="00250DE3">
      <w:pPr>
        <w:rPr>
          <w:color w:val="000000" w:themeColor="text1"/>
        </w:rPr>
      </w:pPr>
      <w:r w:rsidRPr="00E52638">
        <w:rPr>
          <w:color w:val="000000" w:themeColor="text1"/>
        </w:rPr>
        <w:t>Section B. Position Responsibilities</w:t>
      </w:r>
    </w:p>
    <w:p w14:paraId="7271AFA3" w14:textId="0AFE51C4" w:rsidR="00AD5B5F" w:rsidRPr="00E52638" w:rsidRDefault="00AD5B5F" w:rsidP="00250DE3">
      <w:pPr>
        <w:rPr>
          <w:color w:val="000000" w:themeColor="text1"/>
        </w:rPr>
      </w:pPr>
      <w:r w:rsidRPr="00E52638">
        <w:rPr>
          <w:color w:val="000000" w:themeColor="text1"/>
        </w:rPr>
        <w:t>The faculty advisor shall be 1) an advisor, who will be available to discuss overall goals and offer their expertise, and 2) an ambassador, who will play an important part in helping the chapter make contacts and develop relationships with other faculty members and administrators</w:t>
      </w:r>
      <w:r w:rsidR="00E52638" w:rsidRPr="00E52638">
        <w:rPr>
          <w:color w:val="000000" w:themeColor="text1"/>
        </w:rPr>
        <w:t xml:space="preserve">; </w:t>
      </w:r>
      <w:r w:rsidR="00E52638" w:rsidRPr="00E52638">
        <w:rPr>
          <w:color w:val="000000" w:themeColor="text1"/>
        </w:rPr>
        <w:lastRenderedPageBreak/>
        <w:t>serves as a lia</w:t>
      </w:r>
      <w:r w:rsidR="00E52638">
        <w:rPr>
          <w:color w:val="000000" w:themeColor="text1"/>
        </w:rPr>
        <w:t>i</w:t>
      </w:r>
      <w:r w:rsidR="00E52638" w:rsidRPr="00E52638">
        <w:rPr>
          <w:color w:val="000000" w:themeColor="text1"/>
        </w:rPr>
        <w:t>son between the IJM Chapter and the University.</w:t>
      </w:r>
      <w:r w:rsidRPr="00E52638">
        <w:rPr>
          <w:color w:val="000000" w:themeColor="text1"/>
        </w:rPr>
        <w:t xml:space="preserve"> The faculty member will be concerned and aware about injustice, knowledgeable about campus, and respected by students and other faculty.</w:t>
      </w:r>
    </w:p>
    <w:p w14:paraId="16310225" w14:textId="712BF086" w:rsidR="004A568E" w:rsidRDefault="004A568E" w:rsidP="00250DE3">
      <w:pPr>
        <w:rPr>
          <w:color w:val="000000" w:themeColor="text1"/>
          <w:sz w:val="22"/>
          <w:szCs w:val="22"/>
        </w:rPr>
      </w:pPr>
    </w:p>
    <w:p w14:paraId="3DB72F87" w14:textId="77777777" w:rsidR="004A568E" w:rsidRPr="003272B6" w:rsidRDefault="004A568E" w:rsidP="00250DE3">
      <w:pPr>
        <w:rPr>
          <w:color w:val="000000" w:themeColor="text1"/>
          <w:sz w:val="22"/>
          <w:szCs w:val="22"/>
        </w:rPr>
      </w:pPr>
    </w:p>
    <w:p w14:paraId="31FE3BE3" w14:textId="26F64CC5" w:rsidR="00AD5B5F" w:rsidRDefault="00AD5B5F" w:rsidP="00AD5B5F">
      <w:pPr>
        <w:rPr>
          <w:color w:val="385623" w:themeColor="accent6" w:themeShade="80"/>
          <w:sz w:val="28"/>
          <w:szCs w:val="28"/>
        </w:rPr>
      </w:pPr>
      <w:r w:rsidRPr="0087183F">
        <w:rPr>
          <w:color w:val="385623" w:themeColor="accent6" w:themeShade="80"/>
          <w:sz w:val="28"/>
          <w:szCs w:val="28"/>
        </w:rPr>
        <w:t xml:space="preserve">ARTICLE </w:t>
      </w:r>
      <w:r>
        <w:rPr>
          <w:color w:val="385623" w:themeColor="accent6" w:themeShade="80"/>
          <w:sz w:val="28"/>
          <w:szCs w:val="28"/>
        </w:rPr>
        <w:t>VII.</w:t>
      </w:r>
      <w:r w:rsidRPr="0087183F">
        <w:rPr>
          <w:color w:val="385623" w:themeColor="accent6" w:themeShade="80"/>
          <w:sz w:val="28"/>
          <w:szCs w:val="28"/>
        </w:rPr>
        <w:t xml:space="preserve"> </w:t>
      </w:r>
      <w:r>
        <w:rPr>
          <w:color w:val="385623" w:themeColor="accent6" w:themeShade="80"/>
          <w:sz w:val="28"/>
          <w:szCs w:val="28"/>
        </w:rPr>
        <w:t>OFFICERS</w:t>
      </w:r>
    </w:p>
    <w:p w14:paraId="51EBF795" w14:textId="58E86B0E" w:rsidR="00AD5B5F" w:rsidRDefault="00AD5B5F" w:rsidP="00AD5B5F">
      <w:pPr>
        <w:rPr>
          <w:color w:val="000000" w:themeColor="text1"/>
        </w:rPr>
      </w:pPr>
      <w:r>
        <w:rPr>
          <w:color w:val="000000" w:themeColor="text1"/>
        </w:rPr>
        <w:t>Section A. Officer Positions and Responsibilities</w:t>
      </w:r>
    </w:p>
    <w:p w14:paraId="675FD359" w14:textId="19E5A98F" w:rsidR="00AD5B5F" w:rsidRDefault="00AD5B5F" w:rsidP="00AD5B5F">
      <w:pPr>
        <w:rPr>
          <w:color w:val="000000" w:themeColor="text1"/>
        </w:rPr>
      </w:pPr>
      <w:r>
        <w:rPr>
          <w:color w:val="000000" w:themeColor="text1"/>
        </w:rPr>
        <w:t xml:space="preserve">These members’ duties may include but are not limited to: </w:t>
      </w:r>
    </w:p>
    <w:p w14:paraId="1AA68D79" w14:textId="028E091E" w:rsidR="00AD5B5F" w:rsidRDefault="00AD5B5F" w:rsidP="00AD5B5F">
      <w:pPr>
        <w:rPr>
          <w:color w:val="000000" w:themeColor="text1"/>
        </w:rPr>
      </w:pPr>
    </w:p>
    <w:p w14:paraId="054D6676" w14:textId="5A24E881" w:rsidR="002C1D41" w:rsidRDefault="00AD5B5F" w:rsidP="000E4F3F">
      <w:pPr>
        <w:pStyle w:val="ListParagraph"/>
        <w:numPr>
          <w:ilvl w:val="0"/>
          <w:numId w:val="1"/>
        </w:numPr>
        <w:rPr>
          <w:color w:val="000000" w:themeColor="text1"/>
        </w:rPr>
      </w:pPr>
      <w:r w:rsidRPr="002C1D41">
        <w:rPr>
          <w:b/>
          <w:bCs/>
          <w:color w:val="000000" w:themeColor="text1"/>
        </w:rPr>
        <w:t>President:</w:t>
      </w:r>
      <w:r>
        <w:rPr>
          <w:color w:val="000000" w:themeColor="text1"/>
        </w:rPr>
        <w:t xml:space="preserve"> </w:t>
      </w:r>
      <w:r w:rsidR="00AF2563">
        <w:rPr>
          <w:color w:val="000000" w:themeColor="text1"/>
        </w:rPr>
        <w:t>L</w:t>
      </w:r>
      <w:r>
        <w:rPr>
          <w:color w:val="000000" w:themeColor="text1"/>
        </w:rPr>
        <w:t xml:space="preserve">ead </w:t>
      </w:r>
      <w:r w:rsidR="002C1D41">
        <w:rPr>
          <w:color w:val="000000" w:themeColor="text1"/>
        </w:rPr>
        <w:t xml:space="preserve">IJM Student Chapter; active in all events; plan and run general and officer meetings; oversee and coordinate the activities of the Chapter; monitor the use of funds; communicate with new and continuing members; collaborate with other organizations and clubs; serve as a representative for the Chapter to the college campus (school administration/faculty, student government, etc.), local community (churches, businesses, other schools), and IJM; communicate frequently with faculty advisor and IJM’s Director of Student Ministries. </w:t>
      </w:r>
    </w:p>
    <w:p w14:paraId="515B9B40" w14:textId="77777777" w:rsidR="00E52638" w:rsidRPr="000E4F3F" w:rsidRDefault="00E52638" w:rsidP="00E52638">
      <w:pPr>
        <w:pStyle w:val="ListParagraph"/>
        <w:rPr>
          <w:color w:val="000000" w:themeColor="text1"/>
        </w:rPr>
      </w:pPr>
    </w:p>
    <w:p w14:paraId="305E3F1D" w14:textId="5A64AF45" w:rsidR="002C1D41" w:rsidRDefault="002C1D41" w:rsidP="00AD5B5F">
      <w:pPr>
        <w:pStyle w:val="ListParagraph"/>
        <w:numPr>
          <w:ilvl w:val="0"/>
          <w:numId w:val="1"/>
        </w:numPr>
        <w:rPr>
          <w:color w:val="000000" w:themeColor="text1"/>
        </w:rPr>
      </w:pPr>
      <w:r w:rsidRPr="000E4F3F">
        <w:rPr>
          <w:b/>
          <w:bCs/>
          <w:color w:val="000000" w:themeColor="text1"/>
        </w:rPr>
        <w:t>Vice President:</w:t>
      </w:r>
      <w:r>
        <w:rPr>
          <w:color w:val="000000" w:themeColor="text1"/>
        </w:rPr>
        <w:t xml:space="preserve"> </w:t>
      </w:r>
      <w:r w:rsidR="00AF2563">
        <w:rPr>
          <w:color w:val="000000" w:themeColor="text1"/>
        </w:rPr>
        <w:t>A</w:t>
      </w:r>
      <w:r>
        <w:rPr>
          <w:color w:val="000000" w:themeColor="text1"/>
        </w:rPr>
        <w:t xml:space="preserve">ssist the President in the development, implementation and evaluation of the vision and goals for the Chapter, active in all events; communicate with new and continuing members; run meetings and take relevant actions in the absence of the President. </w:t>
      </w:r>
    </w:p>
    <w:p w14:paraId="6F10FBBF" w14:textId="77777777" w:rsidR="00E52638" w:rsidRPr="00E52638" w:rsidRDefault="00E52638" w:rsidP="00E52638">
      <w:pPr>
        <w:rPr>
          <w:color w:val="000000" w:themeColor="text1"/>
        </w:rPr>
      </w:pPr>
    </w:p>
    <w:p w14:paraId="2C480B44" w14:textId="20C08A87" w:rsidR="002C1D41" w:rsidRDefault="000E4F3F" w:rsidP="00AD5B5F">
      <w:pPr>
        <w:pStyle w:val="ListParagraph"/>
        <w:numPr>
          <w:ilvl w:val="0"/>
          <w:numId w:val="1"/>
        </w:numPr>
        <w:rPr>
          <w:color w:val="000000" w:themeColor="text1"/>
        </w:rPr>
      </w:pPr>
      <w:r w:rsidRPr="00926E4D">
        <w:rPr>
          <w:b/>
          <w:bCs/>
          <w:color w:val="000000" w:themeColor="text1"/>
        </w:rPr>
        <w:t>Director of Administration</w:t>
      </w:r>
      <w:r>
        <w:rPr>
          <w:color w:val="000000" w:themeColor="text1"/>
        </w:rPr>
        <w:t xml:space="preserve">: </w:t>
      </w:r>
      <w:r w:rsidR="00926E4D">
        <w:rPr>
          <w:color w:val="000000" w:themeColor="text1"/>
        </w:rPr>
        <w:t xml:space="preserve">Manager of details; maintains meeting organization and the list of chapter leaders and their contact information; assist the President in organization and planning of chapter and campus events; responsible for collecting and distributing the meeting agendas from the President and Vice President; maintain the record, minutes, and details of meetings; oversee the club e-email and mailing-list accounts; responsible for dissemination of information to the group and group communication; create and update a calendar of events; e-mail mailing list regularly about upcoming events and </w:t>
      </w:r>
      <w:r w:rsidR="00926E4D" w:rsidRPr="00232048">
        <w:rPr>
          <w:color w:val="000000" w:themeColor="text1"/>
        </w:rPr>
        <w:t xml:space="preserve">meetings. Other administrative responsibilities may be assigned as needed.  </w:t>
      </w:r>
    </w:p>
    <w:p w14:paraId="158F2846" w14:textId="77777777" w:rsidR="00E52638" w:rsidRPr="00E52638" w:rsidRDefault="00E52638" w:rsidP="00E52638">
      <w:pPr>
        <w:rPr>
          <w:color w:val="000000" w:themeColor="text1"/>
        </w:rPr>
      </w:pPr>
    </w:p>
    <w:p w14:paraId="35D016EB" w14:textId="43D12362" w:rsidR="00926E4D" w:rsidRPr="00E52638" w:rsidRDefault="00926E4D" w:rsidP="00417581">
      <w:pPr>
        <w:pStyle w:val="ListParagraph"/>
        <w:numPr>
          <w:ilvl w:val="0"/>
          <w:numId w:val="1"/>
        </w:numPr>
        <w:rPr>
          <w:color w:val="000000" w:themeColor="text1"/>
          <w:sz w:val="28"/>
          <w:szCs w:val="28"/>
        </w:rPr>
      </w:pPr>
      <w:r w:rsidRPr="00232048">
        <w:rPr>
          <w:b/>
          <w:bCs/>
          <w:color w:val="000000" w:themeColor="text1"/>
        </w:rPr>
        <w:t xml:space="preserve">Treasurer: </w:t>
      </w:r>
      <w:r w:rsidR="00AF2563">
        <w:rPr>
          <w:color w:val="000000" w:themeColor="text1"/>
        </w:rPr>
        <w:t>D</w:t>
      </w:r>
      <w:r w:rsidRPr="00232048">
        <w:rPr>
          <w:color w:val="000000" w:themeColor="text1"/>
        </w:rPr>
        <w:t xml:space="preserve">evelop the Chapter budget; develop strategies for fundraising; maintain the Chapter’s accounts; operate in full understanding of responsible financial stewardship. </w:t>
      </w:r>
    </w:p>
    <w:p w14:paraId="089ACBDE" w14:textId="77777777" w:rsidR="00E52638" w:rsidRPr="00E52638" w:rsidRDefault="00E52638" w:rsidP="00E52638">
      <w:pPr>
        <w:rPr>
          <w:color w:val="000000" w:themeColor="text1"/>
          <w:sz w:val="28"/>
          <w:szCs w:val="28"/>
        </w:rPr>
      </w:pPr>
    </w:p>
    <w:p w14:paraId="622BADE0" w14:textId="62B4E48A" w:rsidR="00232048" w:rsidRPr="00E52638" w:rsidRDefault="00232048" w:rsidP="00232048">
      <w:pPr>
        <w:pStyle w:val="ListParagraph"/>
        <w:numPr>
          <w:ilvl w:val="0"/>
          <w:numId w:val="1"/>
        </w:numPr>
        <w:rPr>
          <w:color w:val="000000" w:themeColor="text1"/>
          <w:sz w:val="28"/>
          <w:szCs w:val="28"/>
        </w:rPr>
      </w:pPr>
      <w:r w:rsidRPr="00232048">
        <w:rPr>
          <w:b/>
          <w:bCs/>
          <w:color w:val="000000" w:themeColor="text1"/>
        </w:rPr>
        <w:t>Publicity Coordinator</w:t>
      </w:r>
      <w:r w:rsidRPr="00232048">
        <w:rPr>
          <w:color w:val="000000" w:themeColor="text1"/>
        </w:rPr>
        <w:t xml:space="preserve">: Oversees and coordinates advertising and public relations efforts for activities and recruitment. This includes campus-wide communication, social and traditional media outreach, and all other promotional efforts. Collaborate with other organizations and clubs; oversee, coordinate and implement advertising and public relations efforts for Chapter activities and recruitment. </w:t>
      </w:r>
    </w:p>
    <w:p w14:paraId="50B06842" w14:textId="77777777" w:rsidR="00E52638" w:rsidRPr="00E52638" w:rsidRDefault="00E52638" w:rsidP="00E52638">
      <w:pPr>
        <w:rPr>
          <w:color w:val="000000" w:themeColor="text1"/>
          <w:sz w:val="28"/>
          <w:szCs w:val="28"/>
        </w:rPr>
      </w:pPr>
    </w:p>
    <w:p w14:paraId="3159527D" w14:textId="5D225391" w:rsidR="00232048" w:rsidRPr="00E52638" w:rsidRDefault="00232048" w:rsidP="00232048">
      <w:pPr>
        <w:pStyle w:val="ListParagraph"/>
        <w:numPr>
          <w:ilvl w:val="0"/>
          <w:numId w:val="1"/>
        </w:numPr>
        <w:rPr>
          <w:color w:val="000000" w:themeColor="text1"/>
          <w:sz w:val="28"/>
          <w:szCs w:val="28"/>
        </w:rPr>
      </w:pPr>
      <w:r>
        <w:rPr>
          <w:b/>
          <w:bCs/>
          <w:color w:val="000000" w:themeColor="text1"/>
        </w:rPr>
        <w:t>Prayer Coordinator</w:t>
      </w:r>
      <w:r>
        <w:rPr>
          <w:color w:val="000000" w:themeColor="text1"/>
          <w:sz w:val="28"/>
          <w:szCs w:val="28"/>
        </w:rPr>
        <w:t xml:space="preserve">: </w:t>
      </w:r>
      <w:r>
        <w:rPr>
          <w:color w:val="000000" w:themeColor="text1"/>
        </w:rPr>
        <w:t xml:space="preserve">Encourages individuals, small groups and the campus as a whole to pray on a regular basis for the work of justice and the victims of oppression; distribute the monthly Prayer updates provided by IJM to the rest of the group. </w:t>
      </w:r>
    </w:p>
    <w:p w14:paraId="08ECC542" w14:textId="77777777" w:rsidR="00E52638" w:rsidRPr="00E52638" w:rsidRDefault="00E52638" w:rsidP="00E52638">
      <w:pPr>
        <w:rPr>
          <w:color w:val="000000" w:themeColor="text1"/>
          <w:sz w:val="28"/>
          <w:szCs w:val="28"/>
        </w:rPr>
      </w:pPr>
    </w:p>
    <w:p w14:paraId="47520138" w14:textId="1F25DBA9" w:rsidR="004A568E" w:rsidRPr="00E52638" w:rsidRDefault="00232048" w:rsidP="004A568E">
      <w:pPr>
        <w:pStyle w:val="ListParagraph"/>
        <w:numPr>
          <w:ilvl w:val="0"/>
          <w:numId w:val="1"/>
        </w:numPr>
        <w:rPr>
          <w:color w:val="000000" w:themeColor="text1"/>
          <w:sz w:val="28"/>
          <w:szCs w:val="28"/>
        </w:rPr>
      </w:pPr>
      <w:r>
        <w:rPr>
          <w:b/>
          <w:bCs/>
          <w:color w:val="000000" w:themeColor="text1"/>
        </w:rPr>
        <w:lastRenderedPageBreak/>
        <w:t xml:space="preserve">Education Coordinator: </w:t>
      </w:r>
      <w:r>
        <w:rPr>
          <w:color w:val="000000" w:themeColor="text1"/>
        </w:rPr>
        <w:t>Helps the Cha</w:t>
      </w:r>
      <w:r w:rsidR="004A568E">
        <w:rPr>
          <w:color w:val="000000" w:themeColor="text1"/>
        </w:rPr>
        <w:t>p</w:t>
      </w:r>
      <w:r>
        <w:rPr>
          <w:color w:val="000000" w:themeColor="text1"/>
        </w:rPr>
        <w:t xml:space="preserve">ter, the campus, and/or the community understand a) what constitutes injustice, b) specific injustices occurring in the world, </w:t>
      </w:r>
      <w:r w:rsidR="004A568E">
        <w:rPr>
          <w:color w:val="000000" w:themeColor="text1"/>
        </w:rPr>
        <w:t xml:space="preserve">c) God’s passion for justice and His heart for victims, d) how to seek justice and rescue the oppressed. </w:t>
      </w:r>
    </w:p>
    <w:p w14:paraId="0A689DBE" w14:textId="77777777" w:rsidR="00E52638" w:rsidRPr="00E52638" w:rsidRDefault="00E52638" w:rsidP="00E52638">
      <w:pPr>
        <w:rPr>
          <w:color w:val="000000" w:themeColor="text1"/>
          <w:sz w:val="28"/>
          <w:szCs w:val="28"/>
        </w:rPr>
      </w:pPr>
    </w:p>
    <w:p w14:paraId="7FB61D54" w14:textId="4DB97E23" w:rsidR="004A568E" w:rsidRPr="00E52638" w:rsidRDefault="004A568E" w:rsidP="004A568E">
      <w:pPr>
        <w:pStyle w:val="ListParagraph"/>
        <w:numPr>
          <w:ilvl w:val="0"/>
          <w:numId w:val="1"/>
        </w:numPr>
        <w:rPr>
          <w:color w:val="000000" w:themeColor="text1"/>
          <w:sz w:val="28"/>
          <w:szCs w:val="28"/>
        </w:rPr>
      </w:pPr>
      <w:r>
        <w:rPr>
          <w:b/>
          <w:bCs/>
          <w:color w:val="000000" w:themeColor="text1"/>
        </w:rPr>
        <w:t xml:space="preserve">Fundraising/Special Events Coordinator(s): </w:t>
      </w:r>
      <w:r w:rsidR="00AF2563">
        <w:rPr>
          <w:color w:val="000000" w:themeColor="text1"/>
        </w:rPr>
        <w:t>A</w:t>
      </w:r>
      <w:r>
        <w:rPr>
          <w:color w:val="000000" w:themeColor="text1"/>
        </w:rPr>
        <w:t xml:space="preserve">ssist the President and Treasurer in managing financial account; develop and implement methods to raise funds for IJM and the IJM Campus Chapter (this can be done through special events, special offerings, and budget line-item gifts). </w:t>
      </w:r>
    </w:p>
    <w:p w14:paraId="1E89FE48" w14:textId="0FE634CC" w:rsidR="00E52638" w:rsidRPr="00E52638" w:rsidRDefault="00E52638" w:rsidP="00E52638">
      <w:pPr>
        <w:rPr>
          <w:color w:val="000000" w:themeColor="text1"/>
          <w:sz w:val="28"/>
          <w:szCs w:val="28"/>
        </w:rPr>
      </w:pPr>
    </w:p>
    <w:p w14:paraId="476B8B03" w14:textId="1A52F085" w:rsidR="004A568E" w:rsidRPr="004A568E" w:rsidRDefault="004A568E" w:rsidP="004A568E">
      <w:pPr>
        <w:pStyle w:val="ListParagraph"/>
        <w:numPr>
          <w:ilvl w:val="0"/>
          <w:numId w:val="1"/>
        </w:numPr>
        <w:rPr>
          <w:color w:val="000000" w:themeColor="text1"/>
          <w:sz w:val="28"/>
          <w:szCs w:val="28"/>
        </w:rPr>
      </w:pPr>
      <w:r>
        <w:rPr>
          <w:b/>
          <w:bCs/>
          <w:color w:val="000000" w:themeColor="text1"/>
        </w:rPr>
        <w:t xml:space="preserve">Volunteer Involvement Coordinator: </w:t>
      </w:r>
      <w:r>
        <w:rPr>
          <w:color w:val="000000" w:themeColor="text1"/>
        </w:rPr>
        <w:t xml:space="preserve">Develop ways that individuals and groups can use their skills, gifts and talents to serve the victims of abuse and injustice in our world through their involvement. The goal is to give all members an opportunity to contribute to the Chapter’s success. </w:t>
      </w:r>
    </w:p>
    <w:p w14:paraId="44A5DFD7" w14:textId="01604F8D" w:rsidR="004A568E" w:rsidRDefault="004A568E" w:rsidP="004A568E">
      <w:pPr>
        <w:rPr>
          <w:color w:val="000000" w:themeColor="text1"/>
        </w:rPr>
      </w:pPr>
    </w:p>
    <w:p w14:paraId="6821169E" w14:textId="599388E5" w:rsidR="0087183F" w:rsidRDefault="00E52638" w:rsidP="00E52638">
      <w:pPr>
        <w:rPr>
          <w:color w:val="000000" w:themeColor="text1"/>
        </w:rPr>
      </w:pPr>
      <w:r>
        <w:rPr>
          <w:color w:val="000000" w:themeColor="text1"/>
        </w:rPr>
        <w:t xml:space="preserve">The duties described above may be changed by the present leadership team, provided all officers are in agreement. Amending the constitution for this purpose is not required. </w:t>
      </w:r>
    </w:p>
    <w:p w14:paraId="0BF797FB" w14:textId="348E230B" w:rsidR="00E52638" w:rsidRDefault="00E52638" w:rsidP="00E52638">
      <w:pPr>
        <w:rPr>
          <w:color w:val="000000" w:themeColor="text1"/>
        </w:rPr>
      </w:pPr>
    </w:p>
    <w:p w14:paraId="4BE332F0" w14:textId="45C1706C" w:rsidR="00E52638" w:rsidRDefault="00E52638" w:rsidP="00E52638">
      <w:pPr>
        <w:rPr>
          <w:color w:val="000000" w:themeColor="text1"/>
        </w:rPr>
      </w:pPr>
      <w:r>
        <w:rPr>
          <w:color w:val="000000" w:themeColor="text1"/>
        </w:rPr>
        <w:t>Section B. Officer Terms</w:t>
      </w:r>
    </w:p>
    <w:p w14:paraId="2902B52E" w14:textId="4B41F1FE" w:rsidR="00E52638" w:rsidRDefault="00E52638" w:rsidP="00E52638">
      <w:pPr>
        <w:rPr>
          <w:color w:val="000000" w:themeColor="text1"/>
        </w:rPr>
      </w:pPr>
      <w:r>
        <w:rPr>
          <w:color w:val="000000" w:themeColor="text1"/>
        </w:rPr>
        <w:t xml:space="preserve">A person can hold more than one officer position in any given academic year, if circumstance make it necessary. All officers are responsible for fulfilling their respective officer duties for the academic year, upholding an ethical and professional conduct worthy of the gospel, and abiding by the applicable local, state, or federal laws and University policy and procedures presently in place of hereafter enacted. </w:t>
      </w:r>
      <w:r w:rsidR="00501261">
        <w:rPr>
          <w:color w:val="000000" w:themeColor="text1"/>
        </w:rPr>
        <w:t xml:space="preserve">Officers shall assume their official duties at the close of the last general meeting of the academic year and shall serve for a term of one academic year and/or until their successors are elected/appointed. </w:t>
      </w:r>
    </w:p>
    <w:p w14:paraId="3BED6DBF" w14:textId="1E981560" w:rsidR="00501261" w:rsidRDefault="00501261" w:rsidP="00E52638">
      <w:pPr>
        <w:rPr>
          <w:color w:val="000000" w:themeColor="text1"/>
        </w:rPr>
      </w:pPr>
    </w:p>
    <w:p w14:paraId="4B78C74F" w14:textId="65524136" w:rsidR="00501261" w:rsidRDefault="00501261" w:rsidP="00E52638">
      <w:pPr>
        <w:rPr>
          <w:color w:val="000000" w:themeColor="text1"/>
        </w:rPr>
      </w:pPr>
      <w:r>
        <w:rPr>
          <w:color w:val="000000" w:themeColor="text1"/>
        </w:rPr>
        <w:t>Section C. Officer Conditions</w:t>
      </w:r>
    </w:p>
    <w:p w14:paraId="1F9CA370" w14:textId="6F1E55D3" w:rsidR="00501261" w:rsidRDefault="00501261" w:rsidP="00E52638">
      <w:pPr>
        <w:rPr>
          <w:color w:val="000000" w:themeColor="text1"/>
        </w:rPr>
      </w:pPr>
      <w:r>
        <w:rPr>
          <w:color w:val="000000" w:themeColor="text1"/>
        </w:rPr>
        <w:t xml:space="preserve">Should an officer be absent due to reasons deemed excusable by the rest of the officer board (e.g. studying abroad), he/she may resume his/her responsibilities upon returning or uphold responsibilities during absence, if possible. During the absence, a fellow officer shall temporarily fill in. </w:t>
      </w:r>
      <w:r w:rsidR="000E122E">
        <w:rPr>
          <w:color w:val="000000" w:themeColor="text1"/>
        </w:rPr>
        <w:t xml:space="preserve">The decision to withdraw an officer on the basis of an absence shall be up to the discretion of the rest of the officers. </w:t>
      </w:r>
    </w:p>
    <w:p w14:paraId="79CF62C7" w14:textId="240D787C" w:rsidR="000E122E" w:rsidRDefault="000E122E" w:rsidP="00E52638">
      <w:pPr>
        <w:rPr>
          <w:color w:val="000000" w:themeColor="text1"/>
        </w:rPr>
      </w:pPr>
    </w:p>
    <w:p w14:paraId="33D40131" w14:textId="6E5EFD9F" w:rsidR="000E122E" w:rsidRDefault="000E122E" w:rsidP="00E52638">
      <w:pPr>
        <w:rPr>
          <w:color w:val="000000" w:themeColor="text1"/>
        </w:rPr>
      </w:pPr>
      <w:r>
        <w:rPr>
          <w:color w:val="000000" w:themeColor="text1"/>
        </w:rPr>
        <w:t>Section D. Conflict and Impeachment</w:t>
      </w:r>
    </w:p>
    <w:p w14:paraId="4D34AFC7" w14:textId="1F2AF377" w:rsidR="000E122E" w:rsidRDefault="000E122E" w:rsidP="00E52638">
      <w:pPr>
        <w:rPr>
          <w:color w:val="000000" w:themeColor="text1"/>
        </w:rPr>
      </w:pPr>
      <w:r>
        <w:rPr>
          <w:color w:val="000000" w:themeColor="text1"/>
        </w:rPr>
        <w:t xml:space="preserve">If there are conflicts/problems between the officers at any given time, all parties involved shall strive for peaceful resolution. When meetings to resolve conflicts are call for, full and timely attendance is required of every officer. </w:t>
      </w:r>
    </w:p>
    <w:p w14:paraId="4DCAED3A" w14:textId="7CFBB178" w:rsidR="000E122E" w:rsidRDefault="000E122E" w:rsidP="00E52638">
      <w:pPr>
        <w:rPr>
          <w:color w:val="000000" w:themeColor="text1"/>
        </w:rPr>
      </w:pPr>
    </w:p>
    <w:p w14:paraId="2D728450" w14:textId="77777777" w:rsidR="000E122E" w:rsidRDefault="000E122E" w:rsidP="000E122E">
      <w:r>
        <w:t xml:space="preserve">The decision to impeach an officer on the basis of misconduct shall be based on guidelines set forth in the Bible; misconduct includes, but shall not be limited to, stealing from/during fundraising events, stealing from the club account, using club funds inappropriately, tampering with or altering financial records, disrespecting fellow club members and faculty advisor(s), damaging the reputation of IJM, evading officer responsibilities, and breaking one or more of the local, state, or federal laws and University policy and procedures presently in place or hereafter enacted. </w:t>
      </w:r>
    </w:p>
    <w:p w14:paraId="59317345" w14:textId="77777777" w:rsidR="000E122E" w:rsidRDefault="000E122E" w:rsidP="000E122E"/>
    <w:p w14:paraId="62250C81" w14:textId="1D4AC9EE" w:rsidR="000E122E" w:rsidRDefault="000E122E" w:rsidP="000E122E">
      <w:r>
        <w:t xml:space="preserve">The impeachment process is as follows: first, all current officers, including the defendant officer, must agree on a date and time for a meeting (full and timely attendance is required of every officer for that meeting); second, the meeting shall begin with one officer initiating a motion to question and discuss the defendant officer regarding his/her misconduct (at least one other officer must move to second the motion); third, the defendant officer shall provide his/her final statements before exiting the room to allow for a closed voting session among the rest of the officers; fifth, one officer shall call for a motion to vote to impeach the defendant officer and at least one other officer must move to second the motion; finally, a closed voting session shall take place and the result shall be formally announced to the defendant officer once he/she is called back into the room. </w:t>
      </w:r>
    </w:p>
    <w:p w14:paraId="5ED43BE8" w14:textId="77777777" w:rsidR="000E122E" w:rsidRDefault="000E122E" w:rsidP="00E52638">
      <w:pPr>
        <w:rPr>
          <w:color w:val="000000" w:themeColor="text1"/>
        </w:rPr>
      </w:pPr>
    </w:p>
    <w:p w14:paraId="5F0CD96F" w14:textId="4B6C0B13" w:rsidR="00E52638" w:rsidRDefault="00E52638" w:rsidP="0087183F">
      <w:pPr>
        <w:spacing w:line="276" w:lineRule="auto"/>
      </w:pPr>
    </w:p>
    <w:p w14:paraId="7864535A" w14:textId="696C4FA3" w:rsidR="000E122E" w:rsidRDefault="000E122E" w:rsidP="000E122E">
      <w:pPr>
        <w:rPr>
          <w:color w:val="385623" w:themeColor="accent6" w:themeShade="80"/>
          <w:sz w:val="28"/>
          <w:szCs w:val="28"/>
        </w:rPr>
      </w:pPr>
      <w:r w:rsidRPr="0087183F">
        <w:rPr>
          <w:color w:val="385623" w:themeColor="accent6" w:themeShade="80"/>
          <w:sz w:val="28"/>
          <w:szCs w:val="28"/>
        </w:rPr>
        <w:t xml:space="preserve">ARTICLE </w:t>
      </w:r>
      <w:r>
        <w:rPr>
          <w:color w:val="385623" w:themeColor="accent6" w:themeShade="80"/>
          <w:sz w:val="28"/>
          <w:szCs w:val="28"/>
        </w:rPr>
        <w:t>VIII.</w:t>
      </w:r>
      <w:r w:rsidRPr="0087183F">
        <w:rPr>
          <w:color w:val="385623" w:themeColor="accent6" w:themeShade="80"/>
          <w:sz w:val="28"/>
          <w:szCs w:val="28"/>
        </w:rPr>
        <w:t xml:space="preserve"> </w:t>
      </w:r>
      <w:r>
        <w:rPr>
          <w:color w:val="385623" w:themeColor="accent6" w:themeShade="80"/>
          <w:sz w:val="28"/>
          <w:szCs w:val="28"/>
        </w:rPr>
        <w:t>ELECTIONS</w:t>
      </w:r>
    </w:p>
    <w:p w14:paraId="02F88204" w14:textId="2F95AD15" w:rsidR="000E122E" w:rsidRDefault="000E122E" w:rsidP="000E122E">
      <w:r>
        <w:rPr>
          <w:color w:val="000000" w:themeColor="text1"/>
        </w:rPr>
        <w:t xml:space="preserve">To be eligible for an officer position, all persons interested must submit an officer application form by the end of the spring semester and must undergo an interview with all current officers. Should a current officer choose to rerun or run for a different position, </w:t>
      </w:r>
      <w:r>
        <w:t>he/she must also submit an officer application form by the end of the spring semester and must undergo the same interview process provided to new applicants. Current officers interested in rerunning or running for a different position shall not be allowed to vote for themselves or be involved in the interview process for the position they are running fo</w:t>
      </w:r>
      <w:r w:rsidR="000A5933">
        <w:t>r. Eligible candidates determined by the application and interview process will be included in voting ballot. Applications</w:t>
      </w:r>
      <w:r w:rsidR="007D7329">
        <w:t xml:space="preserve"> and </w:t>
      </w:r>
      <w:r w:rsidR="000A5933">
        <w:t>interviews will take place during the Spring semester</w:t>
      </w:r>
      <w:r w:rsidR="007D7329">
        <w:t>, and voting will take place in April</w:t>
      </w:r>
      <w:r w:rsidR="000A5933">
        <w:t xml:space="preserve">. Voting will be conducted in a manner agreed upon by the current officers (google form, show of hands, etc.). </w:t>
      </w:r>
      <w:r w:rsidR="007D7329">
        <w:t xml:space="preserve">All active members and officers in good standing may participate in voting. </w:t>
      </w:r>
    </w:p>
    <w:p w14:paraId="326DF542" w14:textId="77777777" w:rsidR="000E122E" w:rsidRDefault="000E122E" w:rsidP="000E122E"/>
    <w:p w14:paraId="62B3551B" w14:textId="77777777" w:rsidR="000E122E" w:rsidRDefault="000E122E" w:rsidP="000E122E">
      <w:r>
        <w:t>No candidate – or affiliated member(s) – for any position is allowed to bribe, tempt, or threaten members/potential voters for increased chance at winning and/or security of the respective position. Smear tactics of any kind will not be tolerated. A member in violation of any of these restrictions will automatically be disqualified.</w:t>
      </w:r>
    </w:p>
    <w:p w14:paraId="44FD5BA3" w14:textId="77777777" w:rsidR="000E122E" w:rsidRDefault="000E122E" w:rsidP="000E122E"/>
    <w:p w14:paraId="3C43ACE9" w14:textId="77777777" w:rsidR="000E122E" w:rsidRDefault="000E122E" w:rsidP="000E122E">
      <w:r>
        <w:t xml:space="preserve">In the event that a potential candidate decides to run for a non-pre-existing, </w:t>
      </w:r>
      <w:proofErr w:type="gramStart"/>
      <w:r>
        <w:t>newly-made</w:t>
      </w:r>
      <w:proofErr w:type="gramEnd"/>
      <w:r>
        <w:t xml:space="preserve"> position, he or she must inform the present officers, who will then determine if the new position is necessary and/or acceptable. If so, the officers will announce the opening of the new position (allowing other members to run for it as well). If not, the candidate who brought up the initial new position is allowed to drop from the race or run for another open position. </w:t>
      </w:r>
    </w:p>
    <w:p w14:paraId="2C0639DC" w14:textId="77777777" w:rsidR="000E122E" w:rsidRDefault="000E122E" w:rsidP="000E122E"/>
    <w:p w14:paraId="7E66E428" w14:textId="46B674A9" w:rsidR="000E122E" w:rsidRDefault="000E122E" w:rsidP="000E122E">
      <w:r>
        <w:t>By the beginning of May, a leadership team for the following academic year shall be elected by the officer board using the principle of majority rule.</w:t>
      </w:r>
      <w:r w:rsidR="000A5933">
        <w:t xml:space="preserve"> In the instance of a tie, the candidates involved in the tie shall be cast on a new ballot for a re-vote. If another tie occurs, the faculty advisor should be called in to review the application and interview of both candidates and make an informed vote to break the tie. </w:t>
      </w:r>
      <w:r>
        <w:t xml:space="preserve">The new officers shall attend all officer meetings and train for their new positions during the remainder of the spring semester. </w:t>
      </w:r>
    </w:p>
    <w:p w14:paraId="7B380703" w14:textId="6561A0C4" w:rsidR="000E122E" w:rsidRDefault="000E122E" w:rsidP="000E122E">
      <w:pPr>
        <w:rPr>
          <w:color w:val="000000" w:themeColor="text1"/>
        </w:rPr>
      </w:pPr>
    </w:p>
    <w:p w14:paraId="6D616E05" w14:textId="77777777" w:rsidR="008D309F" w:rsidRPr="000E122E" w:rsidRDefault="008D309F" w:rsidP="000E122E">
      <w:pPr>
        <w:rPr>
          <w:color w:val="000000" w:themeColor="text1"/>
        </w:rPr>
      </w:pPr>
    </w:p>
    <w:p w14:paraId="6E01824A" w14:textId="70D3C6CD" w:rsidR="00DC0965" w:rsidRDefault="00DC0965" w:rsidP="00DC0965">
      <w:pPr>
        <w:rPr>
          <w:color w:val="385623" w:themeColor="accent6" w:themeShade="80"/>
          <w:sz w:val="28"/>
          <w:szCs w:val="28"/>
        </w:rPr>
      </w:pPr>
      <w:r w:rsidRPr="0087183F">
        <w:rPr>
          <w:color w:val="385623" w:themeColor="accent6" w:themeShade="80"/>
          <w:sz w:val="28"/>
          <w:szCs w:val="28"/>
        </w:rPr>
        <w:t xml:space="preserve">ARTICLE </w:t>
      </w:r>
      <w:r>
        <w:rPr>
          <w:color w:val="385623" w:themeColor="accent6" w:themeShade="80"/>
          <w:sz w:val="28"/>
          <w:szCs w:val="28"/>
        </w:rPr>
        <w:t>IX.</w:t>
      </w:r>
      <w:r w:rsidRPr="0087183F">
        <w:rPr>
          <w:color w:val="385623" w:themeColor="accent6" w:themeShade="80"/>
          <w:sz w:val="28"/>
          <w:szCs w:val="28"/>
        </w:rPr>
        <w:t xml:space="preserve"> </w:t>
      </w:r>
      <w:r>
        <w:rPr>
          <w:color w:val="385623" w:themeColor="accent6" w:themeShade="80"/>
          <w:sz w:val="28"/>
          <w:szCs w:val="28"/>
        </w:rPr>
        <w:t>FINANCE</w:t>
      </w:r>
    </w:p>
    <w:p w14:paraId="0AF1C6CD" w14:textId="4D7271EA" w:rsidR="000E122E" w:rsidRDefault="00A9238B" w:rsidP="0087183F">
      <w:pPr>
        <w:spacing w:line="276" w:lineRule="auto"/>
      </w:pPr>
      <w:r>
        <w:lastRenderedPageBreak/>
        <w:t>Section A. Funding</w:t>
      </w:r>
    </w:p>
    <w:p w14:paraId="3A88ED0F" w14:textId="57C82552" w:rsidR="00A9238B" w:rsidRDefault="00A9238B" w:rsidP="0087183F">
      <w:pPr>
        <w:spacing w:line="276" w:lineRule="auto"/>
      </w:pPr>
      <w:r>
        <w:t xml:space="preserve">IJM Student Chapter will not require membership dues. The organization will host fundraising events to raise money for IJM and its mission, and to cover any operational expenses. </w:t>
      </w:r>
    </w:p>
    <w:p w14:paraId="344C9FA5" w14:textId="79993940" w:rsidR="00A9238B" w:rsidRDefault="00A9238B" w:rsidP="0087183F">
      <w:pPr>
        <w:spacing w:line="276" w:lineRule="auto"/>
      </w:pPr>
    </w:p>
    <w:p w14:paraId="063653B9" w14:textId="7918A6FB" w:rsidR="008D309F" w:rsidRDefault="008D309F" w:rsidP="0087183F">
      <w:pPr>
        <w:spacing w:line="276" w:lineRule="auto"/>
      </w:pPr>
      <w:r>
        <w:t>Section B. Financial Account</w:t>
      </w:r>
    </w:p>
    <w:p w14:paraId="3A30C164" w14:textId="77777777" w:rsidR="008D309F" w:rsidRDefault="008D309F" w:rsidP="008D309F">
      <w:r>
        <w:t xml:space="preserve">Absolutely no member of IJM Student Chapter is allowed to permanently keep any money paid (i.e. for the purchase of fundraising items), any monetary (or otherwise) donations given, or any sponsorship money given to the group. Any found in violation of this will be asked to immediately leave the group and compensate for any losses. A member may, however, accept and give money or donations directly to the President, Treasurer, or Fundraising/Special Events Coordinator(s). </w:t>
      </w:r>
    </w:p>
    <w:p w14:paraId="4026736B" w14:textId="77777777" w:rsidR="008D309F" w:rsidRDefault="008D309F" w:rsidP="008D309F"/>
    <w:p w14:paraId="4D23F2F6" w14:textId="77777777" w:rsidR="008D309F" w:rsidRDefault="008D309F" w:rsidP="008D309F">
      <w:r>
        <w:t>The President, Treasurer, or Fundraising/Special Events Coordinator(s) (or any other officer who may oversee the group budget and financial records) cannot, under any circumstance, tamper with or alter the financial records. Any found in violation of this will be asked to immediately leave the group and compensate for any losses. Any changes to the financial record must be discussed with and agreed upon by all officers, provided the changes are reasonable and/or necessary, in accordance with the actual funds existing, and not to the personal benefit of any individual officer(s).</w:t>
      </w:r>
    </w:p>
    <w:p w14:paraId="052E8B92" w14:textId="77777777" w:rsidR="008D309F" w:rsidRDefault="008D309F" w:rsidP="008D309F"/>
    <w:p w14:paraId="51E0F62D" w14:textId="4DC6A875" w:rsidR="008D309F" w:rsidRDefault="008D309F" w:rsidP="008D309F">
      <w:r>
        <w:t xml:space="preserve"> Those who have made donations are allowed to view statements prepared by either the President, Treasurer, or Fundraising/Special Events Coordinator(s) explaining the exact appropriations of the funding, if they so wish. Anonymous donations are accepted. </w:t>
      </w:r>
    </w:p>
    <w:p w14:paraId="5939670B" w14:textId="77777777" w:rsidR="008D309F" w:rsidRDefault="008D309F" w:rsidP="008D309F"/>
    <w:p w14:paraId="41CAF2CE" w14:textId="65AD0653" w:rsidR="008D309F" w:rsidRDefault="008D309F" w:rsidP="0087183F">
      <w:pPr>
        <w:spacing w:line="276" w:lineRule="auto"/>
      </w:pPr>
    </w:p>
    <w:p w14:paraId="39D89763" w14:textId="05117FA7" w:rsidR="008D309F" w:rsidRDefault="008D309F" w:rsidP="0087183F">
      <w:pPr>
        <w:spacing w:line="276" w:lineRule="auto"/>
        <w:rPr>
          <w:color w:val="385623" w:themeColor="accent6" w:themeShade="80"/>
          <w:sz w:val="28"/>
          <w:szCs w:val="28"/>
        </w:rPr>
      </w:pPr>
      <w:r w:rsidRPr="0087183F">
        <w:rPr>
          <w:color w:val="385623" w:themeColor="accent6" w:themeShade="80"/>
          <w:sz w:val="28"/>
          <w:szCs w:val="28"/>
        </w:rPr>
        <w:t xml:space="preserve">ARTICLE </w:t>
      </w:r>
      <w:r>
        <w:rPr>
          <w:color w:val="385623" w:themeColor="accent6" w:themeShade="80"/>
          <w:sz w:val="28"/>
          <w:szCs w:val="28"/>
        </w:rPr>
        <w:t>X.</w:t>
      </w:r>
      <w:r w:rsidRPr="0087183F">
        <w:rPr>
          <w:color w:val="385623" w:themeColor="accent6" w:themeShade="80"/>
          <w:sz w:val="28"/>
          <w:szCs w:val="28"/>
        </w:rPr>
        <w:t xml:space="preserve"> </w:t>
      </w:r>
      <w:r>
        <w:rPr>
          <w:color w:val="385623" w:themeColor="accent6" w:themeShade="80"/>
          <w:sz w:val="28"/>
          <w:szCs w:val="28"/>
        </w:rPr>
        <w:t>DISSOLUTION OF ORGANIZATION</w:t>
      </w:r>
    </w:p>
    <w:p w14:paraId="0B5AD49B" w14:textId="73D0B2E7" w:rsidR="008D309F" w:rsidRDefault="008D309F" w:rsidP="0087183F">
      <w:pPr>
        <w:spacing w:line="276" w:lineRule="auto"/>
        <w:rPr>
          <w:color w:val="000000" w:themeColor="text1"/>
        </w:rPr>
      </w:pPr>
      <w:r>
        <w:rPr>
          <w:color w:val="000000" w:themeColor="text1"/>
        </w:rPr>
        <w:t xml:space="preserve">In the event this organization dissolves, all monies left in the treasury, after outstanding debts and claims have been paid, shall be donated to International Justice Mission. </w:t>
      </w:r>
    </w:p>
    <w:p w14:paraId="286C4041" w14:textId="77777777" w:rsidR="008D309F" w:rsidRDefault="008D309F" w:rsidP="0087183F">
      <w:pPr>
        <w:spacing w:line="276" w:lineRule="auto"/>
        <w:rPr>
          <w:color w:val="000000" w:themeColor="text1"/>
        </w:rPr>
      </w:pPr>
    </w:p>
    <w:p w14:paraId="1CB9D5CA" w14:textId="204B77D5" w:rsidR="008D309F" w:rsidRDefault="008D309F" w:rsidP="0087183F">
      <w:pPr>
        <w:spacing w:line="276" w:lineRule="auto"/>
        <w:rPr>
          <w:color w:val="000000" w:themeColor="text1"/>
        </w:rPr>
      </w:pPr>
    </w:p>
    <w:p w14:paraId="5E1F5C17" w14:textId="0225DAA5" w:rsidR="008D309F" w:rsidRPr="00E7190F" w:rsidRDefault="008D309F" w:rsidP="00E7190F">
      <w:pPr>
        <w:spacing w:line="276" w:lineRule="auto"/>
        <w:rPr>
          <w:color w:val="385623" w:themeColor="accent6" w:themeShade="80"/>
          <w:sz w:val="28"/>
          <w:szCs w:val="28"/>
        </w:rPr>
      </w:pPr>
      <w:r w:rsidRPr="0087183F">
        <w:rPr>
          <w:color w:val="385623" w:themeColor="accent6" w:themeShade="80"/>
          <w:sz w:val="28"/>
          <w:szCs w:val="28"/>
        </w:rPr>
        <w:t xml:space="preserve">ARTICLE </w:t>
      </w:r>
      <w:r>
        <w:rPr>
          <w:color w:val="385623" w:themeColor="accent6" w:themeShade="80"/>
          <w:sz w:val="28"/>
          <w:szCs w:val="28"/>
        </w:rPr>
        <w:t>X</w:t>
      </w:r>
      <w:r w:rsidR="00B13081">
        <w:rPr>
          <w:color w:val="385623" w:themeColor="accent6" w:themeShade="80"/>
          <w:sz w:val="28"/>
          <w:szCs w:val="28"/>
        </w:rPr>
        <w:t>I</w:t>
      </w:r>
      <w:r>
        <w:rPr>
          <w:color w:val="385623" w:themeColor="accent6" w:themeShade="80"/>
          <w:sz w:val="28"/>
          <w:szCs w:val="28"/>
        </w:rPr>
        <w:t>.</w:t>
      </w:r>
      <w:r w:rsidRPr="0087183F">
        <w:rPr>
          <w:color w:val="385623" w:themeColor="accent6" w:themeShade="80"/>
          <w:sz w:val="28"/>
          <w:szCs w:val="28"/>
        </w:rPr>
        <w:t xml:space="preserve"> </w:t>
      </w:r>
      <w:r w:rsidR="00B13081">
        <w:rPr>
          <w:color w:val="385623" w:themeColor="accent6" w:themeShade="80"/>
          <w:sz w:val="28"/>
          <w:szCs w:val="28"/>
        </w:rPr>
        <w:t>AMENDMENTS</w:t>
      </w:r>
    </w:p>
    <w:p w14:paraId="5CF213A9" w14:textId="77777777" w:rsidR="00037A4B" w:rsidRPr="00037A4B" w:rsidRDefault="008D309F" w:rsidP="00037A4B">
      <w:r>
        <w:t xml:space="preserve">Any amendments to the International Justice Mission Student Chapter constitution are to be specifically stated, voted on by all officers through the </w:t>
      </w:r>
      <w:proofErr w:type="gramStart"/>
      <w:r>
        <w:t>principle</w:t>
      </w:r>
      <w:proofErr w:type="gramEnd"/>
      <w:r>
        <w:t xml:space="preserve"> of </w:t>
      </w:r>
      <w:r w:rsidR="00E7190F">
        <w:t xml:space="preserve">2/3 </w:t>
      </w:r>
      <w:r>
        <w:t>majority rule, under oath to be complied with, written down in the constitution, and “signed” by all present officers at the beginning of each academic year.</w:t>
      </w:r>
      <w:r w:rsidR="00B13081">
        <w:t xml:space="preserve"> Any current officer may propose an amendment. </w:t>
      </w:r>
      <w:r w:rsidR="00037A4B" w:rsidRPr="00037A4B">
        <w:t xml:space="preserve">All amended constitutions must be submitted directly to the Department of Student Activities and Involvement for review and approval.  </w:t>
      </w:r>
    </w:p>
    <w:p w14:paraId="4AE855BC" w14:textId="4DE934D4" w:rsidR="008D309F" w:rsidRDefault="008D309F" w:rsidP="008D309F"/>
    <w:p w14:paraId="0A40EADE" w14:textId="5A63F8F1" w:rsidR="008D309F" w:rsidRPr="008D309F" w:rsidRDefault="008D309F" w:rsidP="0087183F">
      <w:pPr>
        <w:spacing w:line="276" w:lineRule="auto"/>
        <w:rPr>
          <w:color w:val="000000" w:themeColor="text1"/>
        </w:rPr>
      </w:pPr>
    </w:p>
    <w:p w14:paraId="03AA5C6D" w14:textId="39A88509" w:rsidR="008D309F" w:rsidRDefault="008D309F" w:rsidP="0087183F">
      <w:pPr>
        <w:spacing w:line="276" w:lineRule="auto"/>
        <w:rPr>
          <w:color w:val="000000" w:themeColor="text1"/>
        </w:rPr>
      </w:pPr>
    </w:p>
    <w:p w14:paraId="11047008" w14:textId="77777777" w:rsidR="008D309F" w:rsidRPr="008D309F" w:rsidRDefault="008D309F" w:rsidP="0087183F">
      <w:pPr>
        <w:spacing w:line="276" w:lineRule="auto"/>
        <w:rPr>
          <w:color w:val="000000" w:themeColor="text1"/>
        </w:rPr>
      </w:pPr>
    </w:p>
    <w:p w14:paraId="62F9D0C7" w14:textId="77777777" w:rsidR="008D309F" w:rsidRPr="008D309F" w:rsidRDefault="008D309F" w:rsidP="0087183F">
      <w:pPr>
        <w:spacing w:line="276" w:lineRule="auto"/>
      </w:pPr>
    </w:p>
    <w:sectPr w:rsidR="008D309F" w:rsidRPr="008D3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5513D"/>
    <w:multiLevelType w:val="hybridMultilevel"/>
    <w:tmpl w:val="BE4C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5235FE"/>
    <w:multiLevelType w:val="hybridMultilevel"/>
    <w:tmpl w:val="39B4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3F"/>
    <w:rsid w:val="00022FDA"/>
    <w:rsid w:val="00037A4B"/>
    <w:rsid w:val="000A5933"/>
    <w:rsid w:val="000E122E"/>
    <w:rsid w:val="000E4F3F"/>
    <w:rsid w:val="00232048"/>
    <w:rsid w:val="00250DE3"/>
    <w:rsid w:val="002C1D41"/>
    <w:rsid w:val="0031783F"/>
    <w:rsid w:val="003272B6"/>
    <w:rsid w:val="004A568E"/>
    <w:rsid w:val="00501261"/>
    <w:rsid w:val="00521BF5"/>
    <w:rsid w:val="007D7329"/>
    <w:rsid w:val="0087183F"/>
    <w:rsid w:val="008D309F"/>
    <w:rsid w:val="00901BA6"/>
    <w:rsid w:val="00926E4D"/>
    <w:rsid w:val="009E2D70"/>
    <w:rsid w:val="00A9238B"/>
    <w:rsid w:val="00AD5B5F"/>
    <w:rsid w:val="00AF2563"/>
    <w:rsid w:val="00B13081"/>
    <w:rsid w:val="00DC0965"/>
    <w:rsid w:val="00E52638"/>
    <w:rsid w:val="00E7190F"/>
    <w:rsid w:val="00F8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60FF"/>
  <w15:chartTrackingRefBased/>
  <w15:docId w15:val="{7A25AB64-7E2F-DB40-BBF2-53A35914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09F"/>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1BF5"/>
    <w:pPr>
      <w:autoSpaceDE w:val="0"/>
      <w:autoSpaceDN w:val="0"/>
      <w:adjustRightInd w:val="0"/>
    </w:pPr>
    <w:rPr>
      <w:rFonts w:ascii="Times New Roman" w:eastAsia="Times New Roman" w:hAnsi="Times New Roman" w:cs="Times New Roman"/>
      <w:color w:val="000000"/>
    </w:rPr>
  </w:style>
  <w:style w:type="paragraph" w:styleId="ListParagraph">
    <w:name w:val="List Paragraph"/>
    <w:basedOn w:val="Normal"/>
    <w:uiPriority w:val="34"/>
    <w:qFormat/>
    <w:rsid w:val="00AD5B5F"/>
    <w:pPr>
      <w:ind w:left="720"/>
      <w:contextualSpacing/>
    </w:pPr>
  </w:style>
  <w:style w:type="paragraph" w:styleId="BalloonText">
    <w:name w:val="Balloon Text"/>
    <w:basedOn w:val="Normal"/>
    <w:link w:val="BalloonTextChar"/>
    <w:uiPriority w:val="99"/>
    <w:semiHidden/>
    <w:unhideWhenUsed/>
    <w:rsid w:val="00037A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A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487795">
      <w:bodyDiv w:val="1"/>
      <w:marLeft w:val="0"/>
      <w:marRight w:val="0"/>
      <w:marTop w:val="0"/>
      <w:marBottom w:val="0"/>
      <w:divBdr>
        <w:top w:val="none" w:sz="0" w:space="0" w:color="auto"/>
        <w:left w:val="none" w:sz="0" w:space="0" w:color="auto"/>
        <w:bottom w:val="none" w:sz="0" w:space="0" w:color="auto"/>
        <w:right w:val="none" w:sz="0" w:space="0" w:color="auto"/>
      </w:divBdr>
    </w:div>
    <w:div w:id="1347756970">
      <w:bodyDiv w:val="1"/>
      <w:marLeft w:val="0"/>
      <w:marRight w:val="0"/>
      <w:marTop w:val="0"/>
      <w:marBottom w:val="0"/>
      <w:divBdr>
        <w:top w:val="none" w:sz="0" w:space="0" w:color="auto"/>
        <w:left w:val="none" w:sz="0" w:space="0" w:color="auto"/>
        <w:bottom w:val="none" w:sz="0" w:space="0" w:color="auto"/>
        <w:right w:val="none" w:sz="0" w:space="0" w:color="auto"/>
      </w:divBdr>
    </w:div>
    <w:div w:id="1451819184">
      <w:bodyDiv w:val="1"/>
      <w:marLeft w:val="0"/>
      <w:marRight w:val="0"/>
      <w:marTop w:val="0"/>
      <w:marBottom w:val="0"/>
      <w:divBdr>
        <w:top w:val="none" w:sz="0" w:space="0" w:color="auto"/>
        <w:left w:val="none" w:sz="0" w:space="0" w:color="auto"/>
        <w:bottom w:val="none" w:sz="0" w:space="0" w:color="auto"/>
        <w:right w:val="none" w:sz="0" w:space="0" w:color="auto"/>
      </w:divBdr>
    </w:div>
    <w:div w:id="1679964942">
      <w:bodyDiv w:val="1"/>
      <w:marLeft w:val="0"/>
      <w:marRight w:val="0"/>
      <w:marTop w:val="0"/>
      <w:marBottom w:val="0"/>
      <w:divBdr>
        <w:top w:val="none" w:sz="0" w:space="0" w:color="auto"/>
        <w:left w:val="none" w:sz="0" w:space="0" w:color="auto"/>
        <w:bottom w:val="none" w:sz="0" w:space="0" w:color="auto"/>
        <w:right w:val="none" w:sz="0" w:space="0" w:color="auto"/>
      </w:divBdr>
    </w:div>
    <w:div w:id="1890678879">
      <w:bodyDiv w:val="1"/>
      <w:marLeft w:val="0"/>
      <w:marRight w:val="0"/>
      <w:marTop w:val="0"/>
      <w:marBottom w:val="0"/>
      <w:divBdr>
        <w:top w:val="none" w:sz="0" w:space="0" w:color="auto"/>
        <w:left w:val="none" w:sz="0" w:space="0" w:color="auto"/>
        <w:bottom w:val="none" w:sz="0" w:space="0" w:color="auto"/>
        <w:right w:val="none" w:sz="0" w:space="0" w:color="auto"/>
      </w:divBdr>
    </w:div>
    <w:div w:id="2034262526">
      <w:bodyDiv w:val="1"/>
      <w:marLeft w:val="0"/>
      <w:marRight w:val="0"/>
      <w:marTop w:val="0"/>
      <w:marBottom w:val="0"/>
      <w:divBdr>
        <w:top w:val="none" w:sz="0" w:space="0" w:color="auto"/>
        <w:left w:val="none" w:sz="0" w:space="0" w:color="auto"/>
        <w:bottom w:val="none" w:sz="0" w:space="0" w:color="auto"/>
        <w:right w:val="none" w:sz="0" w:space="0" w:color="auto"/>
      </w:divBdr>
    </w:div>
    <w:div w:id="206466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2390</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Hoffmeister,Lindsay Kate</dc:creator>
  <cp:keywords/>
  <dc:description/>
  <cp:lastModifiedBy>Leemon,Andrea</cp:lastModifiedBy>
  <cp:revision>5</cp:revision>
  <dcterms:created xsi:type="dcterms:W3CDTF">2021-01-11T15:05:00Z</dcterms:created>
  <dcterms:modified xsi:type="dcterms:W3CDTF">2021-01-11T21:46:00Z</dcterms:modified>
</cp:coreProperties>
</file>